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after="0" w:line="240" w:lineRule="auto"/>
        <w:rPr>
          <w:rFonts w:ascii="Book Antiqua" w:cs="Book Antiqua" w:hAnsi="Book Antiqua" w:eastAsia="Book Antiqua"/>
          <w:b w:val="1"/>
          <w:bCs w:val="1"/>
          <w:sz w:val="24"/>
          <w:szCs w:val="24"/>
        </w:rPr>
      </w:pPr>
      <w:r>
        <w:rPr>
          <w:rFonts w:ascii="Book Antiqua" w:hAnsi="Book Antiqua"/>
          <w:b w:val="1"/>
          <w:bCs w:val="1"/>
          <w:sz w:val="24"/>
          <w:szCs w:val="24"/>
          <w:rtl w:val="0"/>
          <w:lang w:val="en-US"/>
        </w:rPr>
        <w:t>BELPOA Board Meeting Minutes</w:t>
        <w:tab/>
        <w:tab/>
        <w:t>November 2, 2017</w:t>
      </w:r>
    </w:p>
    <w:p>
      <w:pPr>
        <w:pStyle w:val="Body A"/>
        <w:spacing w:after="0" w:line="240" w:lineRule="auto"/>
        <w:rPr>
          <w:rFonts w:ascii="Book Antiqua" w:cs="Book Antiqua" w:hAnsi="Book Antiqua" w:eastAsia="Book Antiqua"/>
          <w:sz w:val="20"/>
          <w:szCs w:val="20"/>
        </w:rPr>
      </w:pPr>
    </w:p>
    <w:p>
      <w:pPr>
        <w:pStyle w:val="Body A"/>
        <w:spacing w:after="0" w:line="240" w:lineRule="auto"/>
        <w:rPr>
          <w:rFonts w:ascii="Book Antiqua" w:cs="Book Antiqua" w:hAnsi="Book Antiqua" w:eastAsia="Book Antiqua"/>
          <w:b w:val="1"/>
          <w:bCs w:val="1"/>
          <w:sz w:val="20"/>
          <w:szCs w:val="20"/>
        </w:rPr>
      </w:pPr>
      <w:r>
        <w:rPr>
          <w:rFonts w:ascii="Book Antiqua" w:hAnsi="Book Antiqua"/>
          <w:b w:val="1"/>
          <w:bCs w:val="1"/>
          <w:sz w:val="20"/>
          <w:szCs w:val="20"/>
          <w:rtl w:val="0"/>
          <w:lang w:val="en-US"/>
        </w:rPr>
        <w:t>Call to Order/Roll Call:</w:t>
      </w:r>
    </w:p>
    <w:p>
      <w:pPr>
        <w:pStyle w:val="Body A"/>
        <w:spacing w:after="0" w:line="240" w:lineRule="auto"/>
        <w:rPr>
          <w:rFonts w:ascii="Book Antiqua" w:cs="Book Antiqua" w:hAnsi="Book Antiqua" w:eastAsia="Book Antiqua"/>
          <w:sz w:val="20"/>
          <w:szCs w:val="20"/>
        </w:rPr>
      </w:pPr>
      <w:r>
        <w:rPr>
          <w:rFonts w:ascii="Book Antiqua" w:hAnsi="Book Antiqua"/>
          <w:sz w:val="20"/>
          <w:szCs w:val="20"/>
          <w:rtl w:val="0"/>
          <w:lang w:val="en-US"/>
        </w:rPr>
        <w:t xml:space="preserve">A Board meeting of BELPOA was called to order at 7:00 PM in the Brandon Library meeting room.  </w:t>
      </w:r>
    </w:p>
    <w:p>
      <w:pPr>
        <w:pStyle w:val="Body A"/>
        <w:spacing w:after="0" w:line="240" w:lineRule="auto"/>
        <w:rPr>
          <w:rFonts w:ascii="Book Antiqua" w:cs="Book Antiqua" w:hAnsi="Book Antiqua" w:eastAsia="Book Antiqua"/>
          <w:b w:val="1"/>
          <w:bCs w:val="1"/>
          <w:sz w:val="20"/>
          <w:szCs w:val="20"/>
        </w:rPr>
      </w:pPr>
    </w:p>
    <w:p>
      <w:pPr>
        <w:pStyle w:val="Body A"/>
        <w:spacing w:after="0" w:line="240" w:lineRule="auto"/>
        <w:rPr>
          <w:rFonts w:ascii="Book Antiqua" w:cs="Book Antiqua" w:hAnsi="Book Antiqua" w:eastAsia="Book Antiqua"/>
          <w:sz w:val="20"/>
          <w:szCs w:val="20"/>
        </w:rPr>
      </w:pPr>
      <w:r>
        <w:rPr>
          <w:rFonts w:ascii="Book Antiqua" w:hAnsi="Book Antiqua"/>
          <w:b w:val="1"/>
          <w:bCs w:val="1"/>
          <w:sz w:val="20"/>
          <w:szCs w:val="20"/>
          <w:rtl w:val="0"/>
          <w:lang w:val="en-US"/>
        </w:rPr>
        <w:t xml:space="preserve">Roll Call-Officers:  Present:  </w:t>
      </w:r>
      <w:r>
        <w:rPr>
          <w:rFonts w:ascii="Book Antiqua" w:hAnsi="Book Antiqua"/>
          <w:sz w:val="20"/>
          <w:szCs w:val="20"/>
          <w:rtl w:val="0"/>
          <w:lang w:val="en-US"/>
        </w:rPr>
        <w:t xml:space="preserve">President- Kal Kazak  </w:t>
      </w:r>
      <w:r>
        <w:rPr>
          <w:rFonts w:ascii="Book Antiqua" w:hAnsi="Book Antiqua"/>
          <w:b w:val="1"/>
          <w:bCs w:val="1"/>
          <w:sz w:val="20"/>
          <w:szCs w:val="20"/>
          <w:rtl w:val="0"/>
          <w:lang w:val="en-US"/>
        </w:rPr>
        <w:t xml:space="preserve">Absent: </w:t>
      </w:r>
      <w:r>
        <w:rPr>
          <w:rFonts w:ascii="Book Antiqua" w:hAnsi="Book Antiqua"/>
          <w:sz w:val="20"/>
          <w:szCs w:val="20"/>
          <w:rtl w:val="0"/>
          <w:lang w:val="it-IT"/>
        </w:rPr>
        <w:t xml:space="preserve">  Treasurer-Jody Hall, Secretary-Donna Domanke-Nuytten</w:t>
      </w:r>
      <w:r>
        <w:rPr>
          <w:rFonts w:ascii="Book Antiqua" w:hAnsi="Book Antiqua"/>
          <w:b w:val="1"/>
          <w:bCs w:val="1"/>
          <w:sz w:val="20"/>
          <w:szCs w:val="20"/>
          <w:rtl w:val="0"/>
          <w:lang w:val="en-US"/>
        </w:rPr>
        <w:t xml:space="preserve"> Board Members present</w:t>
      </w:r>
      <w:r>
        <w:rPr>
          <w:rFonts w:ascii="Book Antiqua" w:hAnsi="Book Antiqua"/>
          <w:sz w:val="20"/>
          <w:szCs w:val="20"/>
          <w:rtl w:val="0"/>
          <w:lang w:val="de-DE"/>
        </w:rPr>
        <w:t>: Barb Duval,  Rick Meisner, Sandy White</w:t>
      </w:r>
      <w:r>
        <w:rPr>
          <w:rFonts w:ascii="Book Antiqua" w:hAnsi="Book Antiqua"/>
          <w:sz w:val="20"/>
          <w:szCs w:val="20"/>
          <w:rtl w:val="0"/>
          <w:lang w:val="en-US"/>
        </w:rPr>
        <w:t xml:space="preserve">, Carol Ulman.  </w:t>
      </w:r>
    </w:p>
    <w:p>
      <w:pPr>
        <w:pStyle w:val="Body A"/>
        <w:spacing w:after="0" w:line="240" w:lineRule="auto"/>
      </w:pPr>
    </w:p>
    <w:p>
      <w:pPr>
        <w:pStyle w:val="Body A"/>
        <w:spacing w:after="0" w:line="240" w:lineRule="auto"/>
        <w:rPr>
          <w:rFonts w:ascii="Book Antiqua" w:cs="Book Antiqua" w:hAnsi="Book Antiqua" w:eastAsia="Book Antiqua"/>
          <w:b w:val="1"/>
          <w:bCs w:val="1"/>
          <w:sz w:val="20"/>
          <w:szCs w:val="20"/>
        </w:rPr>
      </w:pPr>
      <w:r>
        <w:rPr>
          <w:rFonts w:ascii="Book Antiqua" w:hAnsi="Book Antiqua"/>
          <w:b w:val="1"/>
          <w:bCs w:val="1"/>
          <w:sz w:val="20"/>
          <w:szCs w:val="20"/>
          <w:rtl w:val="0"/>
          <w:lang w:val="en-US"/>
        </w:rPr>
        <w:t>Last Meeting Minutes:</w:t>
      </w:r>
    </w:p>
    <w:p>
      <w:pPr>
        <w:pStyle w:val="Body A"/>
        <w:spacing w:after="0" w:line="240" w:lineRule="auto"/>
        <w:rPr>
          <w:rFonts w:ascii="Book Antiqua" w:cs="Book Antiqua" w:hAnsi="Book Antiqua" w:eastAsia="Book Antiqua"/>
          <w:sz w:val="20"/>
          <w:szCs w:val="20"/>
        </w:rPr>
      </w:pPr>
      <w:r>
        <w:rPr>
          <w:rFonts w:ascii="Book Antiqua" w:hAnsi="Book Antiqua"/>
          <w:sz w:val="20"/>
          <w:szCs w:val="20"/>
          <w:rtl w:val="0"/>
          <w:lang w:val="en-US"/>
        </w:rPr>
        <w:t>Minutes were emailed to the board members.  The minutes from the last membership meeting were approved. Motion to approve by Carol, seconded by Rick</w:t>
      </w:r>
      <w:r>
        <w:rPr>
          <w:rFonts w:ascii="Book Antiqua" w:hAnsi="Book Antiqua"/>
          <w:sz w:val="20"/>
          <w:szCs w:val="20"/>
          <w:rtl w:val="0"/>
          <w:lang w:val="de-DE"/>
        </w:rPr>
        <w:t xml:space="preserve">.  </w:t>
      </w:r>
    </w:p>
    <w:p>
      <w:pPr>
        <w:pStyle w:val="Body A"/>
        <w:spacing w:after="0" w:line="240" w:lineRule="auto"/>
        <w:rPr>
          <w:rFonts w:ascii="Book Antiqua" w:cs="Book Antiqua" w:hAnsi="Book Antiqua" w:eastAsia="Book Antiqua"/>
          <w:b w:val="1"/>
          <w:bCs w:val="1"/>
          <w:sz w:val="20"/>
          <w:szCs w:val="20"/>
        </w:rPr>
      </w:pPr>
    </w:p>
    <w:p>
      <w:pPr>
        <w:pStyle w:val="Body A"/>
        <w:spacing w:after="0" w:line="240" w:lineRule="auto"/>
        <w:rPr>
          <w:rFonts w:ascii="Book Antiqua" w:cs="Book Antiqua" w:hAnsi="Book Antiqua" w:eastAsia="Book Antiqua"/>
          <w:b w:val="1"/>
          <w:bCs w:val="1"/>
          <w:sz w:val="20"/>
          <w:szCs w:val="20"/>
        </w:rPr>
      </w:pPr>
      <w:r>
        <w:rPr>
          <w:rFonts w:ascii="Book Antiqua" w:hAnsi="Book Antiqua"/>
          <w:b w:val="1"/>
          <w:bCs w:val="1"/>
          <w:sz w:val="20"/>
          <w:szCs w:val="20"/>
          <w:rtl w:val="0"/>
          <w:lang w:val="en-US"/>
        </w:rPr>
        <w:t>Reports:</w:t>
      </w:r>
    </w:p>
    <w:p>
      <w:pPr>
        <w:pStyle w:val="Body A"/>
        <w:spacing w:after="0" w:line="240" w:lineRule="auto"/>
        <w:ind w:left="720" w:firstLine="0"/>
        <w:rPr>
          <w:rFonts w:ascii="Book Antiqua" w:cs="Book Antiqua" w:hAnsi="Book Antiqua" w:eastAsia="Book Antiqua"/>
          <w:sz w:val="20"/>
          <w:szCs w:val="20"/>
        </w:rPr>
      </w:pPr>
      <w:r>
        <w:rPr>
          <w:rFonts w:ascii="Book Antiqua" w:hAnsi="Book Antiqua"/>
          <w:b w:val="1"/>
          <w:bCs w:val="1"/>
          <w:sz w:val="20"/>
          <w:szCs w:val="20"/>
          <w:rtl w:val="0"/>
          <w:lang w:val="en-US"/>
        </w:rPr>
        <w:t xml:space="preserve">President:  </w:t>
      </w:r>
      <w:r>
        <w:rPr>
          <w:rFonts w:ascii="Book Antiqua" w:hAnsi="Book Antiqua"/>
          <w:sz w:val="20"/>
          <w:szCs w:val="20"/>
          <w:rtl w:val="0"/>
          <w:lang w:val="en-US"/>
        </w:rPr>
        <w:t>No report</w:t>
      </w:r>
    </w:p>
    <w:p>
      <w:pPr>
        <w:pStyle w:val="Body A"/>
        <w:spacing w:after="0" w:line="240" w:lineRule="auto"/>
        <w:ind w:left="720" w:firstLine="0"/>
        <w:rPr>
          <w:rFonts w:ascii="Book Antiqua" w:cs="Book Antiqua" w:hAnsi="Book Antiqua" w:eastAsia="Book Antiqua"/>
          <w:b w:val="1"/>
          <w:bCs w:val="1"/>
          <w:sz w:val="20"/>
          <w:szCs w:val="20"/>
        </w:rPr>
      </w:pPr>
      <w:r>
        <w:rPr>
          <w:rFonts w:ascii="Book Antiqua" w:hAnsi="Book Antiqua"/>
          <w:b w:val="1"/>
          <w:bCs w:val="1"/>
          <w:sz w:val="20"/>
          <w:szCs w:val="20"/>
          <w:rtl w:val="0"/>
          <w:lang w:val="en-US"/>
        </w:rPr>
        <w:t xml:space="preserve">Vice-President: Resigned </w:t>
      </w:r>
    </w:p>
    <w:p>
      <w:pPr>
        <w:pStyle w:val="Body A"/>
        <w:spacing w:after="0" w:line="240" w:lineRule="auto"/>
        <w:ind w:left="720" w:firstLine="0"/>
        <w:rPr>
          <w:rFonts w:ascii="Book Antiqua" w:cs="Book Antiqua" w:hAnsi="Book Antiqua" w:eastAsia="Book Antiqua"/>
          <w:b w:val="1"/>
          <w:bCs w:val="1"/>
          <w:sz w:val="20"/>
          <w:szCs w:val="20"/>
        </w:rPr>
      </w:pPr>
      <w:r>
        <w:rPr>
          <w:rFonts w:ascii="Book Antiqua" w:hAnsi="Book Antiqua"/>
          <w:b w:val="1"/>
          <w:bCs w:val="1"/>
          <w:sz w:val="20"/>
          <w:szCs w:val="20"/>
          <w:rtl w:val="0"/>
          <w:lang w:val="en-US"/>
        </w:rPr>
        <w:t xml:space="preserve">Secretary: Absent: Prepared minutes and agenda  </w:t>
      </w:r>
    </w:p>
    <w:p>
      <w:pPr>
        <w:pStyle w:val="Body A"/>
        <w:spacing w:after="0" w:line="240" w:lineRule="auto"/>
        <w:ind w:left="720" w:firstLine="0"/>
        <w:rPr>
          <w:rFonts w:ascii="Book Antiqua" w:cs="Book Antiqua" w:hAnsi="Book Antiqua" w:eastAsia="Book Antiqua"/>
          <w:b w:val="1"/>
          <w:bCs w:val="1"/>
          <w:sz w:val="20"/>
          <w:szCs w:val="20"/>
        </w:rPr>
      </w:pPr>
      <w:r>
        <w:rPr>
          <w:rFonts w:ascii="Book Antiqua" w:hAnsi="Book Antiqua"/>
          <w:b w:val="1"/>
          <w:bCs w:val="1"/>
          <w:sz w:val="20"/>
          <w:szCs w:val="20"/>
          <w:rtl w:val="0"/>
          <w:lang w:val="en-US"/>
        </w:rPr>
        <w:t>Treasurer: Absent: Emailed to Board.</w:t>
      </w:r>
    </w:p>
    <w:p>
      <w:pPr>
        <w:pStyle w:val="Body A"/>
        <w:spacing w:after="0" w:line="240" w:lineRule="auto"/>
        <w:ind w:left="720" w:firstLine="0"/>
        <w:rPr>
          <w:rFonts w:ascii="Book Antiqua" w:cs="Book Antiqua" w:hAnsi="Book Antiqua" w:eastAsia="Book Antiqua"/>
          <w:b w:val="1"/>
          <w:bCs w:val="1"/>
          <w:sz w:val="20"/>
          <w:szCs w:val="20"/>
        </w:rPr>
      </w:pPr>
      <w:r>
        <w:rPr>
          <w:rFonts w:ascii="Book Antiqua" w:cs="Book Antiqua" w:hAnsi="Book Antiqua" w:eastAsia="Book Antiqua"/>
          <w:b w:val="1"/>
          <w:bCs w:val="1"/>
          <w:sz w:val="20"/>
          <w:szCs w:val="20"/>
        </w:rPr>
        <w:tab/>
        <w:tab/>
        <w:tab/>
        <w:tab/>
        <w:tab/>
      </w:r>
    </w:p>
    <w:p>
      <w:pPr>
        <w:pStyle w:val="Body A"/>
        <w:spacing w:after="0" w:line="240" w:lineRule="auto"/>
        <w:rPr>
          <w:rFonts w:ascii="Book Antiqua" w:cs="Book Antiqua" w:hAnsi="Book Antiqua" w:eastAsia="Book Antiqua"/>
          <w:b w:val="1"/>
          <w:bCs w:val="1"/>
          <w:sz w:val="20"/>
          <w:szCs w:val="20"/>
        </w:rPr>
      </w:pPr>
      <w:r>
        <w:rPr>
          <w:rFonts w:ascii="Book Antiqua" w:hAnsi="Book Antiqua"/>
          <w:b w:val="1"/>
          <w:bCs w:val="1"/>
          <w:sz w:val="20"/>
          <w:szCs w:val="20"/>
          <w:rtl w:val="0"/>
          <w:lang w:val="en-US"/>
        </w:rPr>
        <w:t>Standing Committees:</w:t>
      </w:r>
    </w:p>
    <w:p>
      <w:pPr>
        <w:pStyle w:val="Body A"/>
        <w:spacing w:after="0" w:line="240" w:lineRule="auto"/>
        <w:ind w:firstLine="720"/>
        <w:rPr>
          <w:rFonts w:ascii="Book Antiqua" w:cs="Book Antiqua" w:hAnsi="Book Antiqua" w:eastAsia="Book Antiqua"/>
          <w:sz w:val="20"/>
          <w:szCs w:val="20"/>
        </w:rPr>
      </w:pPr>
      <w:r>
        <w:rPr>
          <w:rFonts w:ascii="Book Antiqua" w:hAnsi="Book Antiqua"/>
          <w:b w:val="1"/>
          <w:bCs w:val="1"/>
          <w:sz w:val="20"/>
          <w:szCs w:val="20"/>
          <w:rtl w:val="0"/>
          <w:lang w:val="en-US"/>
        </w:rPr>
        <w:t xml:space="preserve">Media- </w:t>
      </w:r>
      <w:r>
        <w:rPr>
          <w:rFonts w:ascii="Book Antiqua" w:hAnsi="Book Antiqua"/>
          <w:sz w:val="20"/>
          <w:szCs w:val="20"/>
          <w:rtl w:val="0"/>
          <w:lang w:val="en-US"/>
        </w:rPr>
        <w:t xml:space="preserve"> No report</w:t>
      </w:r>
    </w:p>
    <w:p>
      <w:pPr>
        <w:pStyle w:val="Body A"/>
        <w:spacing w:after="0" w:line="240" w:lineRule="auto"/>
        <w:ind w:firstLine="720"/>
        <w:rPr>
          <w:rFonts w:ascii="Book Antiqua" w:cs="Book Antiqua" w:hAnsi="Book Antiqua" w:eastAsia="Book Antiqua"/>
          <w:b w:val="1"/>
          <w:bCs w:val="1"/>
          <w:sz w:val="20"/>
          <w:szCs w:val="20"/>
        </w:rPr>
      </w:pPr>
    </w:p>
    <w:p>
      <w:pPr>
        <w:pStyle w:val="Body A"/>
        <w:spacing w:after="0" w:line="240" w:lineRule="auto"/>
        <w:ind w:firstLine="720"/>
        <w:rPr>
          <w:rFonts w:ascii="Book Antiqua" w:cs="Book Antiqua" w:hAnsi="Book Antiqua" w:eastAsia="Book Antiqua"/>
          <w:sz w:val="20"/>
          <w:szCs w:val="20"/>
        </w:rPr>
      </w:pPr>
      <w:r>
        <w:rPr>
          <w:rFonts w:ascii="Book Antiqua" w:hAnsi="Book Antiqua"/>
          <w:b w:val="1"/>
          <w:bCs w:val="1"/>
          <w:sz w:val="20"/>
          <w:szCs w:val="20"/>
          <w:rtl w:val="0"/>
          <w:lang w:val="en-US"/>
        </w:rPr>
        <w:t>Lease of Boat Launch</w:t>
      </w:r>
      <w:r>
        <w:rPr>
          <w:rFonts w:ascii="Book Antiqua" w:hAnsi="Book Antiqua"/>
          <w:sz w:val="20"/>
          <w:szCs w:val="20"/>
          <w:rtl w:val="0"/>
          <w:lang w:val="en-US"/>
        </w:rPr>
        <w:t>-Done!  Contract signed.</w:t>
      </w:r>
    </w:p>
    <w:p>
      <w:pPr>
        <w:pStyle w:val="Body A"/>
        <w:spacing w:after="0" w:line="240" w:lineRule="auto"/>
        <w:ind w:left="720" w:firstLine="0"/>
        <w:rPr>
          <w:rFonts w:ascii="Book Antiqua" w:cs="Book Antiqua" w:hAnsi="Book Antiqua" w:eastAsia="Book Antiqua"/>
          <w:b w:val="1"/>
          <w:bCs w:val="1"/>
          <w:sz w:val="20"/>
          <w:szCs w:val="20"/>
        </w:rPr>
      </w:pPr>
    </w:p>
    <w:p>
      <w:pPr>
        <w:pStyle w:val="Body A"/>
        <w:spacing w:after="0" w:line="240" w:lineRule="auto"/>
        <w:ind w:firstLine="720"/>
        <w:rPr>
          <w:rFonts w:ascii="Book Antiqua" w:cs="Book Antiqua" w:hAnsi="Book Antiqua" w:eastAsia="Book Antiqua"/>
          <w:b w:val="1"/>
          <w:bCs w:val="1"/>
          <w:sz w:val="20"/>
          <w:szCs w:val="20"/>
        </w:rPr>
      </w:pPr>
      <w:r>
        <w:rPr>
          <w:rFonts w:ascii="Book Antiqua" w:hAnsi="Book Antiqua"/>
          <w:b w:val="1"/>
          <w:bCs w:val="1"/>
          <w:sz w:val="20"/>
          <w:szCs w:val="20"/>
          <w:rtl w:val="0"/>
          <w:lang w:val="pt-PT"/>
        </w:rPr>
        <w:t>Parades</w:t>
      </w:r>
      <w:r>
        <w:rPr>
          <w:rFonts w:ascii="Book Antiqua" w:hAnsi="Book Antiqua"/>
          <w:sz w:val="20"/>
          <w:szCs w:val="20"/>
          <w:rtl w:val="0"/>
          <w:lang w:val="de-DE"/>
        </w:rPr>
        <w:t xml:space="preserve">:  </w:t>
      </w:r>
      <w:r>
        <w:rPr>
          <w:rFonts w:ascii="Book Antiqua" w:hAnsi="Book Antiqua"/>
          <w:sz w:val="20"/>
          <w:szCs w:val="20"/>
          <w:rtl w:val="0"/>
          <w:lang w:val="en-US"/>
        </w:rPr>
        <w:t>No report</w:t>
      </w:r>
    </w:p>
    <w:p>
      <w:pPr>
        <w:pStyle w:val="Body A"/>
        <w:spacing w:after="0" w:line="240" w:lineRule="auto"/>
        <w:rPr>
          <w:rFonts w:ascii="Book Antiqua" w:cs="Book Antiqua" w:hAnsi="Book Antiqua" w:eastAsia="Book Antiqua"/>
          <w:b w:val="1"/>
          <w:bCs w:val="1"/>
          <w:sz w:val="20"/>
          <w:szCs w:val="20"/>
        </w:rPr>
      </w:pPr>
    </w:p>
    <w:p>
      <w:pPr>
        <w:pStyle w:val="Body A"/>
        <w:spacing w:after="0" w:line="240" w:lineRule="auto"/>
        <w:rPr>
          <w:rFonts w:ascii="Book Antiqua" w:cs="Book Antiqua" w:hAnsi="Book Antiqua" w:eastAsia="Book Antiqua"/>
          <w:b w:val="1"/>
          <w:bCs w:val="1"/>
          <w:sz w:val="20"/>
          <w:szCs w:val="20"/>
        </w:rPr>
      </w:pPr>
      <w:r>
        <w:rPr>
          <w:rFonts w:ascii="Book Antiqua" w:hAnsi="Book Antiqua"/>
          <w:b w:val="1"/>
          <w:bCs w:val="1"/>
          <w:sz w:val="20"/>
          <w:szCs w:val="20"/>
          <w:rtl w:val="0"/>
          <w:lang w:val="en-US"/>
        </w:rPr>
        <w:t>Ad Hoc Committees:</w:t>
      </w:r>
    </w:p>
    <w:p>
      <w:pPr>
        <w:pStyle w:val="Body A"/>
        <w:spacing w:after="0" w:line="240" w:lineRule="auto"/>
        <w:rPr>
          <w:rFonts w:ascii="Book Antiqua" w:cs="Book Antiqua" w:hAnsi="Book Antiqua" w:eastAsia="Book Antiqua"/>
          <w:b w:val="1"/>
          <w:bCs w:val="1"/>
          <w:sz w:val="20"/>
          <w:szCs w:val="20"/>
        </w:rPr>
      </w:pPr>
    </w:p>
    <w:p>
      <w:pPr>
        <w:pStyle w:val="Body A"/>
        <w:spacing w:after="0" w:line="240" w:lineRule="auto"/>
        <w:rPr>
          <w:rFonts w:ascii="Book Antiqua" w:cs="Book Antiqua" w:hAnsi="Book Antiqua" w:eastAsia="Book Antiqua"/>
          <w:b w:val="1"/>
          <w:bCs w:val="1"/>
          <w:sz w:val="20"/>
          <w:szCs w:val="20"/>
        </w:rPr>
      </w:pPr>
      <w:r>
        <w:rPr>
          <w:rFonts w:ascii="Book Antiqua" w:hAnsi="Book Antiqua"/>
          <w:b w:val="1"/>
          <w:bCs w:val="1"/>
          <w:sz w:val="20"/>
          <w:szCs w:val="20"/>
          <w:rtl w:val="0"/>
          <w:lang w:val="en-US"/>
        </w:rPr>
        <w:t>Old Business:</w:t>
      </w:r>
    </w:p>
    <w:p>
      <w:pPr>
        <w:pStyle w:val="Body A"/>
        <w:spacing w:after="0" w:line="240" w:lineRule="auto"/>
        <w:ind w:left="720" w:firstLine="0"/>
        <w:rPr>
          <w:rFonts w:ascii="Book Antiqua" w:cs="Book Antiqua" w:hAnsi="Book Antiqua" w:eastAsia="Book Antiqua"/>
          <w:sz w:val="20"/>
          <w:szCs w:val="20"/>
        </w:rPr>
      </w:pPr>
      <w:r>
        <w:rPr>
          <w:rFonts w:ascii="Book Antiqua" w:hAnsi="Book Antiqua"/>
          <w:b w:val="1"/>
          <w:bCs w:val="1"/>
          <w:i w:val="1"/>
          <w:iCs w:val="1"/>
          <w:sz w:val="20"/>
          <w:szCs w:val="20"/>
          <w:rtl w:val="0"/>
          <w:lang w:val="en-US"/>
        </w:rPr>
        <w:t xml:space="preserve">Postcards regarding sewers </w:t>
      </w:r>
      <w:r>
        <w:rPr>
          <w:rFonts w:ascii="Book Antiqua" w:hAnsi="Book Antiqua" w:hint="default"/>
          <w:b w:val="1"/>
          <w:bCs w:val="1"/>
          <w:i w:val="1"/>
          <w:iCs w:val="1"/>
          <w:sz w:val="20"/>
          <w:szCs w:val="20"/>
          <w:rtl w:val="0"/>
          <w:lang w:val="en-US"/>
        </w:rPr>
        <w:t>–</w:t>
      </w:r>
      <w:r>
        <w:rPr>
          <w:rFonts w:ascii="Book Antiqua" w:hAnsi="Book Antiqua"/>
          <w:sz w:val="20"/>
          <w:szCs w:val="20"/>
          <w:rtl w:val="0"/>
          <w:lang w:val="en-US"/>
        </w:rPr>
        <w:t xml:space="preserve"> Jeremy and Jody</w:t>
      </w:r>
    </w:p>
    <w:p>
      <w:pPr>
        <w:pStyle w:val="Body A"/>
        <w:spacing w:after="0" w:line="240" w:lineRule="auto"/>
        <w:ind w:left="1080" w:firstLine="0"/>
        <w:rPr>
          <w:rFonts w:ascii="Book Antiqua" w:cs="Book Antiqua" w:hAnsi="Book Antiqua" w:eastAsia="Book Antiqua"/>
          <w:sz w:val="20"/>
          <w:szCs w:val="20"/>
        </w:rPr>
      </w:pPr>
      <w:r>
        <w:rPr>
          <w:rFonts w:ascii="Book Antiqua" w:hAnsi="Book Antiqua"/>
          <w:sz w:val="20"/>
          <w:szCs w:val="20"/>
          <w:rtl w:val="0"/>
          <w:lang w:val="en-US"/>
        </w:rPr>
        <w:t>Since Jeremy has resigned and Jody was not present Carol proposed that we include the following in the letter we send out with the annual dues form in January:</w:t>
      </w:r>
    </w:p>
    <w:p>
      <w:pPr>
        <w:pStyle w:val="Body A"/>
        <w:spacing w:after="0" w:line="240" w:lineRule="auto"/>
        <w:ind w:left="1080" w:firstLine="0"/>
        <w:rPr>
          <w:rFonts w:ascii="Book Antiqua" w:cs="Book Antiqua" w:hAnsi="Book Antiqua" w:eastAsia="Book Antiqua"/>
          <w:sz w:val="20"/>
          <w:szCs w:val="20"/>
        </w:rPr>
      </w:pPr>
      <w:r>
        <w:rPr>
          <w:rFonts w:ascii="Book Antiqua" w:hAnsi="Book Antiqua" w:hint="default"/>
          <w:sz w:val="20"/>
          <w:szCs w:val="20"/>
          <w:rtl w:val="0"/>
          <w:lang w:val="en-US"/>
        </w:rPr>
        <w:t>“</w:t>
      </w:r>
      <w:r>
        <w:rPr>
          <w:rFonts w:ascii="Book Antiqua" w:hAnsi="Book Antiqua"/>
          <w:sz w:val="20"/>
          <w:szCs w:val="20"/>
          <w:rtl w:val="0"/>
          <w:lang w:val="en-US"/>
        </w:rPr>
        <w:t xml:space="preserve">The board is taking a poll of residents about having township provide sewers. </w:t>
      </w:r>
    </w:p>
    <w:p>
      <w:pPr>
        <w:pStyle w:val="Body A"/>
        <w:spacing w:after="0" w:line="240" w:lineRule="auto"/>
        <w:ind w:left="1080" w:firstLine="0"/>
        <w:rPr>
          <w:rFonts w:ascii="Book Antiqua" w:cs="Book Antiqua" w:hAnsi="Book Antiqua" w:eastAsia="Book Antiqua"/>
          <w:sz w:val="20"/>
          <w:szCs w:val="20"/>
        </w:rPr>
      </w:pPr>
      <w:r>
        <w:rPr>
          <w:rFonts w:ascii="Book Antiqua" w:hAnsi="Book Antiqua"/>
          <w:sz w:val="20"/>
          <w:szCs w:val="20"/>
          <w:rtl w:val="0"/>
          <w:lang w:val="en-US"/>
        </w:rPr>
        <w:t>__ In Favor</w:t>
      </w:r>
    </w:p>
    <w:p>
      <w:pPr>
        <w:pStyle w:val="Body A"/>
        <w:spacing w:after="0" w:line="240" w:lineRule="auto"/>
        <w:ind w:left="1080" w:firstLine="0"/>
        <w:rPr>
          <w:rFonts w:ascii="Book Antiqua" w:cs="Book Antiqua" w:hAnsi="Book Antiqua" w:eastAsia="Book Antiqua"/>
          <w:sz w:val="20"/>
          <w:szCs w:val="20"/>
        </w:rPr>
      </w:pPr>
      <w:r>
        <w:rPr>
          <w:rFonts w:ascii="Book Antiqua" w:hAnsi="Book Antiqua"/>
          <w:sz w:val="20"/>
          <w:szCs w:val="20"/>
          <w:rtl w:val="0"/>
          <w:lang w:val="en-US"/>
        </w:rPr>
        <w:t>__ Opposed</w:t>
      </w:r>
    </w:p>
    <w:p>
      <w:pPr>
        <w:pStyle w:val="Body A"/>
        <w:spacing w:after="0" w:line="240" w:lineRule="auto"/>
        <w:ind w:left="1080" w:firstLine="0"/>
        <w:rPr>
          <w:rFonts w:ascii="Book Antiqua" w:cs="Book Antiqua" w:hAnsi="Book Antiqua" w:eastAsia="Book Antiqua"/>
          <w:sz w:val="20"/>
          <w:szCs w:val="20"/>
        </w:rPr>
      </w:pPr>
      <w:r>
        <w:rPr>
          <w:rFonts w:ascii="Book Antiqua" w:hAnsi="Book Antiqua"/>
          <w:sz w:val="20"/>
          <w:szCs w:val="20"/>
          <w:rtl w:val="0"/>
          <w:lang w:val="en-US"/>
        </w:rPr>
        <w:t>__ Undecided</w:t>
      </w:r>
    </w:p>
    <w:p>
      <w:pPr>
        <w:pStyle w:val="Body A"/>
        <w:spacing w:after="0" w:line="240" w:lineRule="auto"/>
        <w:ind w:left="1080" w:firstLine="0"/>
        <w:rPr>
          <w:rFonts w:ascii="Book Antiqua" w:cs="Book Antiqua" w:hAnsi="Book Antiqua" w:eastAsia="Book Antiqua"/>
          <w:sz w:val="20"/>
          <w:szCs w:val="20"/>
        </w:rPr>
      </w:pPr>
      <w:r>
        <w:rPr>
          <w:rFonts w:ascii="Book Antiqua" w:hAnsi="Book Antiqua"/>
          <w:sz w:val="20"/>
          <w:szCs w:val="20"/>
          <w:rtl w:val="0"/>
          <w:lang w:val="en-US"/>
        </w:rPr>
        <w:t xml:space="preserve">Comments:  </w:t>
      </w:r>
      <w:r>
        <w:rPr>
          <w:rFonts w:ascii="Book Antiqua" w:hAnsi="Book Antiqua" w:hint="default"/>
          <w:sz w:val="20"/>
          <w:szCs w:val="20"/>
          <w:rtl w:val="0"/>
          <w:lang w:val="en-US"/>
        </w:rPr>
        <w:t>“</w:t>
      </w:r>
    </w:p>
    <w:p>
      <w:pPr>
        <w:pStyle w:val="Body A"/>
        <w:spacing w:after="0" w:line="240" w:lineRule="auto"/>
        <w:ind w:left="1080" w:firstLine="0"/>
        <w:rPr>
          <w:rFonts w:ascii="Book Antiqua" w:cs="Book Antiqua" w:hAnsi="Book Antiqua" w:eastAsia="Book Antiqua"/>
          <w:sz w:val="20"/>
          <w:szCs w:val="20"/>
        </w:rPr>
      </w:pPr>
      <w:r>
        <w:rPr>
          <w:rFonts w:ascii="Book Antiqua" w:hAnsi="Book Antiqua"/>
          <w:sz w:val="20"/>
          <w:szCs w:val="20"/>
          <w:rtl w:val="0"/>
          <w:lang w:val="en-US"/>
        </w:rPr>
        <w:t>Barb seconded, passed</w:t>
      </w:r>
    </w:p>
    <w:p>
      <w:pPr>
        <w:pStyle w:val="Body A"/>
        <w:spacing w:after="0" w:line="240" w:lineRule="auto"/>
        <w:ind w:left="720" w:firstLine="0"/>
        <w:rPr>
          <w:rFonts w:ascii="Book Antiqua" w:cs="Book Antiqua" w:hAnsi="Book Antiqua" w:eastAsia="Book Antiqua"/>
          <w:b w:val="1"/>
          <w:bCs w:val="1"/>
          <w:i w:val="1"/>
          <w:iCs w:val="1"/>
          <w:sz w:val="20"/>
          <w:szCs w:val="20"/>
        </w:rPr>
      </w:pPr>
    </w:p>
    <w:p>
      <w:pPr>
        <w:pStyle w:val="Body A"/>
        <w:spacing w:after="0" w:line="240" w:lineRule="auto"/>
        <w:ind w:left="720" w:firstLine="0"/>
        <w:rPr>
          <w:rFonts w:ascii="Book Antiqua" w:cs="Book Antiqua" w:hAnsi="Book Antiqua" w:eastAsia="Book Antiqua"/>
          <w:sz w:val="20"/>
          <w:szCs w:val="20"/>
        </w:rPr>
      </w:pPr>
      <w:r>
        <w:rPr>
          <w:rFonts w:ascii="Book Antiqua" w:hAnsi="Book Antiqua"/>
          <w:b w:val="1"/>
          <w:bCs w:val="1"/>
          <w:i w:val="1"/>
          <w:iCs w:val="1"/>
          <w:sz w:val="20"/>
          <w:szCs w:val="20"/>
          <w:rtl w:val="0"/>
          <w:lang w:val="en-US"/>
        </w:rPr>
        <w:t xml:space="preserve">Water testing </w:t>
      </w:r>
      <w:r>
        <w:rPr>
          <w:rFonts w:ascii="Book Antiqua" w:hAnsi="Book Antiqua" w:hint="default"/>
          <w:b w:val="1"/>
          <w:bCs w:val="1"/>
          <w:i w:val="1"/>
          <w:iCs w:val="1"/>
          <w:sz w:val="20"/>
          <w:szCs w:val="20"/>
          <w:rtl w:val="0"/>
          <w:lang w:val="en-US"/>
        </w:rPr>
        <w:t>–</w:t>
      </w:r>
      <w:r>
        <w:rPr>
          <w:rFonts w:ascii="Book Antiqua" w:hAnsi="Book Antiqua"/>
          <w:sz w:val="20"/>
          <w:szCs w:val="20"/>
          <w:rtl w:val="0"/>
          <w:lang w:val="en-US"/>
        </w:rPr>
        <w:t xml:space="preserve"> Jeremy did not do the summer testing. The board felt it is not useful.</w:t>
      </w:r>
    </w:p>
    <w:p>
      <w:pPr>
        <w:pStyle w:val="Body A"/>
        <w:spacing w:after="0" w:line="240" w:lineRule="auto"/>
        <w:ind w:left="720" w:firstLine="0"/>
        <w:rPr>
          <w:rFonts w:ascii="Book Antiqua" w:cs="Book Antiqua" w:hAnsi="Book Antiqua" w:eastAsia="Book Antiqua"/>
          <w:b w:val="1"/>
          <w:bCs w:val="1"/>
          <w:i w:val="1"/>
          <w:iCs w:val="1"/>
          <w:sz w:val="20"/>
          <w:szCs w:val="20"/>
        </w:rPr>
      </w:pPr>
    </w:p>
    <w:p>
      <w:pPr>
        <w:pStyle w:val="Body A"/>
        <w:spacing w:after="0" w:line="240" w:lineRule="auto"/>
        <w:ind w:left="720" w:firstLine="0"/>
        <w:rPr>
          <w:rFonts w:ascii="Book Antiqua" w:cs="Book Antiqua" w:hAnsi="Book Antiqua" w:eastAsia="Book Antiqua"/>
          <w:sz w:val="20"/>
          <w:szCs w:val="20"/>
        </w:rPr>
      </w:pPr>
      <w:r>
        <w:rPr>
          <w:rFonts w:ascii="Book Antiqua" w:hAnsi="Book Antiqua"/>
          <w:b w:val="1"/>
          <w:bCs w:val="1"/>
          <w:i w:val="1"/>
          <w:iCs w:val="1"/>
          <w:sz w:val="20"/>
          <w:szCs w:val="20"/>
          <w:rtl w:val="0"/>
          <w:lang w:val="nl-NL"/>
        </w:rPr>
        <w:t>Facebook</w:t>
      </w:r>
      <w:r>
        <w:rPr>
          <w:rFonts w:ascii="Book Antiqua" w:hAnsi="Book Antiqua" w:hint="default"/>
          <w:b w:val="1"/>
          <w:bCs w:val="1"/>
          <w:i w:val="1"/>
          <w:iCs w:val="1"/>
          <w:sz w:val="20"/>
          <w:szCs w:val="20"/>
          <w:rtl w:val="0"/>
          <w:lang w:val="en-US"/>
        </w:rPr>
        <w:t xml:space="preserve"> –</w:t>
      </w:r>
      <w:r>
        <w:rPr>
          <w:rFonts w:ascii="Book Antiqua" w:hAnsi="Book Antiqua"/>
          <w:sz w:val="20"/>
          <w:szCs w:val="20"/>
          <w:rtl w:val="0"/>
          <w:lang w:val="da-DK"/>
        </w:rPr>
        <w:t xml:space="preserve"> Carol</w:t>
      </w:r>
      <w:r>
        <w:rPr>
          <w:rFonts w:ascii="Book Antiqua" w:hAnsi="Book Antiqua"/>
          <w:sz w:val="20"/>
          <w:szCs w:val="20"/>
          <w:rtl w:val="0"/>
          <w:lang w:val="en-US"/>
        </w:rPr>
        <w:t xml:space="preserve"> is ready to create a Facebook group for BELPOA. It will be a group closed to lake residents only, all board members be will designated as administrators, Carol will present rules for the group to the board via email for a vote.</w:t>
      </w:r>
    </w:p>
    <w:p>
      <w:pPr>
        <w:pStyle w:val="Body A"/>
        <w:spacing w:after="0" w:line="240" w:lineRule="auto"/>
        <w:ind w:left="720" w:firstLine="0"/>
        <w:rPr>
          <w:rFonts w:ascii="Book Antiqua" w:cs="Book Antiqua" w:hAnsi="Book Antiqua" w:eastAsia="Book Antiqua"/>
          <w:b w:val="1"/>
          <w:bCs w:val="1"/>
          <w:i w:val="1"/>
          <w:iCs w:val="1"/>
          <w:sz w:val="20"/>
          <w:szCs w:val="20"/>
        </w:rPr>
      </w:pPr>
    </w:p>
    <w:p>
      <w:pPr>
        <w:pStyle w:val="Body A"/>
        <w:spacing w:after="0" w:line="240" w:lineRule="auto"/>
        <w:ind w:left="720" w:firstLine="0"/>
        <w:rPr>
          <w:rFonts w:ascii="Book Antiqua" w:cs="Book Antiqua" w:hAnsi="Book Antiqua" w:eastAsia="Book Antiqua"/>
          <w:sz w:val="20"/>
          <w:szCs w:val="20"/>
        </w:rPr>
      </w:pPr>
      <w:r>
        <w:rPr>
          <w:rFonts w:ascii="Book Antiqua" w:hAnsi="Book Antiqua"/>
          <w:b w:val="1"/>
          <w:bCs w:val="1"/>
          <w:i w:val="1"/>
          <w:iCs w:val="1"/>
          <w:sz w:val="20"/>
          <w:szCs w:val="20"/>
          <w:rtl w:val="0"/>
          <w:lang w:val="en-US"/>
        </w:rPr>
        <w:t xml:space="preserve">Geese removal </w:t>
      </w:r>
      <w:r>
        <w:rPr>
          <w:rFonts w:ascii="Book Antiqua" w:hAnsi="Book Antiqua" w:hint="default"/>
          <w:b w:val="1"/>
          <w:bCs w:val="1"/>
          <w:i w:val="1"/>
          <w:iCs w:val="1"/>
          <w:sz w:val="20"/>
          <w:szCs w:val="20"/>
          <w:rtl w:val="0"/>
          <w:lang w:val="en-US"/>
        </w:rPr>
        <w:t xml:space="preserve">– </w:t>
      </w:r>
      <w:r>
        <w:rPr>
          <w:rFonts w:ascii="Book Antiqua" w:hAnsi="Book Antiqua"/>
          <w:sz w:val="20"/>
          <w:szCs w:val="20"/>
          <w:rtl w:val="0"/>
          <w:lang w:val="en-US"/>
        </w:rPr>
        <w:t>We will not pursue this since other lake associations have not had much success with getting enough residents interested</w:t>
      </w:r>
    </w:p>
    <w:p>
      <w:pPr>
        <w:pStyle w:val="Body A"/>
        <w:spacing w:after="0" w:line="240" w:lineRule="auto"/>
        <w:ind w:left="720" w:firstLine="0"/>
        <w:rPr>
          <w:rFonts w:ascii="Book Antiqua" w:cs="Book Antiqua" w:hAnsi="Book Antiqua" w:eastAsia="Book Antiqua"/>
          <w:b w:val="1"/>
          <w:bCs w:val="1"/>
          <w:i w:val="1"/>
          <w:iCs w:val="1"/>
          <w:sz w:val="20"/>
          <w:szCs w:val="20"/>
        </w:rPr>
      </w:pPr>
    </w:p>
    <w:p>
      <w:pPr>
        <w:pStyle w:val="Body A"/>
        <w:spacing w:after="0" w:line="240" w:lineRule="auto"/>
        <w:ind w:left="720" w:firstLine="0"/>
        <w:rPr>
          <w:rFonts w:ascii="Book Antiqua" w:cs="Book Antiqua" w:hAnsi="Book Antiqua" w:eastAsia="Book Antiqua"/>
          <w:sz w:val="20"/>
          <w:szCs w:val="20"/>
        </w:rPr>
      </w:pPr>
      <w:r>
        <w:rPr>
          <w:rFonts w:ascii="Book Antiqua" w:hAnsi="Book Antiqua"/>
          <w:b w:val="1"/>
          <w:bCs w:val="1"/>
          <w:i w:val="1"/>
          <w:iCs w:val="1"/>
          <w:sz w:val="20"/>
          <w:szCs w:val="20"/>
          <w:rtl w:val="0"/>
          <w:lang w:val="en-US"/>
        </w:rPr>
        <w:t xml:space="preserve">Paypal </w:t>
      </w:r>
      <w:r>
        <w:rPr>
          <w:rFonts w:ascii="Book Antiqua" w:hAnsi="Book Antiqua" w:hint="default"/>
          <w:b w:val="1"/>
          <w:bCs w:val="1"/>
          <w:i w:val="1"/>
          <w:iCs w:val="1"/>
          <w:sz w:val="20"/>
          <w:szCs w:val="20"/>
          <w:rtl w:val="0"/>
          <w:lang w:val="en-US"/>
        </w:rPr>
        <w:t xml:space="preserve">— </w:t>
      </w:r>
      <w:r>
        <w:rPr>
          <w:rFonts w:ascii="Book Antiqua" w:hAnsi="Book Antiqua"/>
          <w:sz w:val="20"/>
          <w:szCs w:val="20"/>
          <w:rtl w:val="0"/>
          <w:lang w:val="en-US"/>
        </w:rPr>
        <w:t>We will not pursue this. There were issues raised about this causing more work for the treasurer</w:t>
      </w:r>
    </w:p>
    <w:p>
      <w:pPr>
        <w:pStyle w:val="Body A"/>
        <w:spacing w:after="0" w:line="240" w:lineRule="auto"/>
        <w:ind w:left="720" w:firstLine="0"/>
        <w:rPr>
          <w:rFonts w:ascii="Book Antiqua" w:cs="Book Antiqua" w:hAnsi="Book Antiqua" w:eastAsia="Book Antiqua"/>
          <w:b w:val="1"/>
          <w:bCs w:val="1"/>
          <w:i w:val="1"/>
          <w:iCs w:val="1"/>
          <w:sz w:val="20"/>
          <w:szCs w:val="20"/>
        </w:rPr>
      </w:pPr>
    </w:p>
    <w:p>
      <w:pPr>
        <w:pStyle w:val="Body A"/>
        <w:spacing w:after="0" w:line="240" w:lineRule="auto"/>
        <w:ind w:left="720" w:firstLine="0"/>
        <w:rPr>
          <w:rFonts w:ascii="Book Antiqua" w:cs="Book Antiqua" w:hAnsi="Book Antiqua" w:eastAsia="Book Antiqua"/>
          <w:sz w:val="20"/>
          <w:szCs w:val="20"/>
        </w:rPr>
      </w:pPr>
      <w:r>
        <w:rPr>
          <w:rFonts w:ascii="Book Antiqua" w:hAnsi="Book Antiqua"/>
          <w:b w:val="1"/>
          <w:bCs w:val="1"/>
          <w:i w:val="1"/>
          <w:iCs w:val="1"/>
          <w:sz w:val="20"/>
          <w:szCs w:val="20"/>
          <w:rtl w:val="0"/>
          <w:lang w:val="en-US"/>
        </w:rPr>
        <w:t xml:space="preserve">Living on the Lake Guide </w:t>
      </w:r>
      <w:r>
        <w:rPr>
          <w:rFonts w:ascii="Book Antiqua" w:hAnsi="Book Antiqua" w:hint="default"/>
          <w:b w:val="1"/>
          <w:bCs w:val="1"/>
          <w:i w:val="1"/>
          <w:iCs w:val="1"/>
          <w:sz w:val="20"/>
          <w:szCs w:val="20"/>
          <w:rtl w:val="0"/>
          <w:lang w:val="en-US"/>
        </w:rPr>
        <w:t xml:space="preserve">— </w:t>
      </w:r>
      <w:r>
        <w:rPr>
          <w:rFonts w:ascii="Book Antiqua" w:hAnsi="Book Antiqua"/>
          <w:sz w:val="20"/>
          <w:szCs w:val="20"/>
          <w:rtl w:val="0"/>
          <w:lang w:val="en-US"/>
        </w:rPr>
        <w:t>Sandy will work on created a handout for new residents and a large guide to be posted on the website in pdf format</w:t>
      </w:r>
      <w:r>
        <w:rPr>
          <w:rFonts w:ascii="Book Antiqua" w:hAnsi="Book Antiqua"/>
          <w:sz w:val="20"/>
          <w:szCs w:val="20"/>
          <w:rtl w:val="0"/>
          <w:lang w:val="en-US"/>
        </w:rPr>
        <w:t>. W</w:t>
      </w:r>
      <w:r>
        <w:rPr>
          <w:rFonts w:ascii="Book Antiqua" w:hAnsi="Book Antiqua"/>
          <w:sz w:val="20"/>
          <w:szCs w:val="20"/>
          <w:rtl w:val="0"/>
          <w:lang w:val="en-US"/>
        </w:rPr>
        <w:t>e'd like to review the Living On The Lake guide as a board via email first before posting</w:t>
      </w:r>
      <w:r>
        <w:rPr>
          <w:rFonts w:ascii="Book Antiqua" w:hAnsi="Book Antiqua"/>
          <w:sz w:val="20"/>
          <w:szCs w:val="20"/>
          <w:rtl w:val="0"/>
          <w:lang w:val="en-US"/>
        </w:rPr>
        <w:t xml:space="preserve"> so</w:t>
      </w:r>
      <w:r>
        <w:rPr>
          <w:rFonts w:ascii="Book Antiqua" w:hAnsi="Book Antiqua"/>
          <w:sz w:val="20"/>
          <w:szCs w:val="20"/>
          <w:rtl w:val="0"/>
          <w:lang w:val="en-US"/>
        </w:rPr>
        <w:t xml:space="preserve"> everyone </w:t>
      </w:r>
      <w:r>
        <w:rPr>
          <w:rFonts w:ascii="Book Antiqua" w:hAnsi="Book Antiqua"/>
          <w:sz w:val="20"/>
          <w:szCs w:val="20"/>
          <w:rtl w:val="0"/>
          <w:lang w:val="en-US"/>
        </w:rPr>
        <w:t xml:space="preserve">has </w:t>
      </w:r>
      <w:r>
        <w:rPr>
          <w:rFonts w:ascii="Book Antiqua" w:hAnsi="Book Antiqua"/>
          <w:sz w:val="20"/>
          <w:szCs w:val="20"/>
          <w:rtl w:val="0"/>
          <w:lang w:val="en-US"/>
        </w:rPr>
        <w:t>an opportunity to discuss and make edits first.</w:t>
      </w:r>
    </w:p>
    <w:p>
      <w:pPr>
        <w:pStyle w:val="Body A"/>
        <w:spacing w:after="0" w:line="240" w:lineRule="auto"/>
        <w:rPr>
          <w:rFonts w:ascii="Book Antiqua" w:cs="Book Antiqua" w:hAnsi="Book Antiqua" w:eastAsia="Book Antiqua"/>
          <w:b w:val="1"/>
          <w:bCs w:val="1"/>
          <w:sz w:val="20"/>
          <w:szCs w:val="20"/>
        </w:rPr>
      </w:pPr>
    </w:p>
    <w:p>
      <w:pPr>
        <w:pStyle w:val="Body A"/>
        <w:spacing w:after="0" w:line="240" w:lineRule="auto"/>
        <w:rPr>
          <w:rFonts w:ascii="Book Antiqua" w:cs="Book Antiqua" w:hAnsi="Book Antiqua" w:eastAsia="Book Antiqua"/>
          <w:b w:val="1"/>
          <w:bCs w:val="1"/>
          <w:sz w:val="20"/>
          <w:szCs w:val="20"/>
        </w:rPr>
      </w:pPr>
    </w:p>
    <w:p>
      <w:pPr>
        <w:pStyle w:val="Body A"/>
        <w:spacing w:after="0" w:line="240" w:lineRule="auto"/>
        <w:rPr>
          <w:rFonts w:ascii="Book Antiqua" w:cs="Book Antiqua" w:hAnsi="Book Antiqua" w:eastAsia="Book Antiqua"/>
          <w:b w:val="1"/>
          <w:bCs w:val="1"/>
          <w:sz w:val="20"/>
          <w:szCs w:val="20"/>
        </w:rPr>
      </w:pPr>
      <w:r>
        <w:rPr>
          <w:rFonts w:ascii="Book Antiqua" w:hAnsi="Book Antiqua"/>
          <w:b w:val="1"/>
          <w:bCs w:val="1"/>
          <w:sz w:val="20"/>
          <w:szCs w:val="20"/>
          <w:rtl w:val="0"/>
          <w:lang w:val="en-US"/>
        </w:rPr>
        <w:t>New Business:</w:t>
      </w:r>
    </w:p>
    <w:p>
      <w:pPr>
        <w:pStyle w:val="Body A"/>
        <w:spacing w:after="0" w:line="240" w:lineRule="auto"/>
        <w:ind w:left="720" w:firstLine="0"/>
        <w:rPr>
          <w:rFonts w:ascii="Book Antiqua" w:cs="Book Antiqua" w:hAnsi="Book Antiqua" w:eastAsia="Book Antiqua"/>
          <w:sz w:val="20"/>
          <w:szCs w:val="20"/>
        </w:rPr>
      </w:pPr>
      <w:r>
        <w:rPr>
          <w:rFonts w:ascii="Book Antiqua" w:hAnsi="Book Antiqua"/>
          <w:b w:val="1"/>
          <w:bCs w:val="1"/>
          <w:i w:val="1"/>
          <w:iCs w:val="1"/>
          <w:sz w:val="20"/>
          <w:szCs w:val="20"/>
          <w:rtl w:val="0"/>
          <w:lang w:val="en-US"/>
        </w:rPr>
        <w:t xml:space="preserve">Resignation of Jeremy Vice President </w:t>
      </w:r>
      <w:r>
        <w:rPr>
          <w:rFonts w:ascii="Book Antiqua" w:hAnsi="Book Antiqua" w:hint="default"/>
          <w:b w:val="1"/>
          <w:bCs w:val="1"/>
          <w:i w:val="1"/>
          <w:iCs w:val="1"/>
          <w:sz w:val="20"/>
          <w:szCs w:val="20"/>
          <w:rtl w:val="0"/>
          <w:lang w:val="en-US"/>
        </w:rPr>
        <w:t xml:space="preserve">— </w:t>
      </w:r>
      <w:r>
        <w:rPr>
          <w:rFonts w:ascii="Book Antiqua" w:hAnsi="Book Antiqua"/>
          <w:sz w:val="20"/>
          <w:szCs w:val="20"/>
          <w:rtl w:val="0"/>
          <w:lang w:val="en-US"/>
        </w:rPr>
        <w:t>Carol nominated Rick Meisner as Vice President, Barb seconded, passed</w:t>
      </w:r>
    </w:p>
    <w:p>
      <w:pPr>
        <w:pStyle w:val="Body A"/>
        <w:spacing w:after="0" w:line="240" w:lineRule="auto"/>
        <w:ind w:left="720" w:firstLine="0"/>
        <w:rPr>
          <w:rFonts w:ascii="Book Antiqua" w:cs="Book Antiqua" w:hAnsi="Book Antiqua" w:eastAsia="Book Antiqua"/>
          <w:sz w:val="20"/>
          <w:szCs w:val="20"/>
        </w:rPr>
      </w:pPr>
    </w:p>
    <w:p>
      <w:pPr>
        <w:pStyle w:val="Body A"/>
        <w:spacing w:after="0" w:line="240" w:lineRule="auto"/>
        <w:ind w:left="720" w:firstLine="0"/>
        <w:rPr>
          <w:rFonts w:ascii="Book Antiqua" w:cs="Book Antiqua" w:hAnsi="Book Antiqua" w:eastAsia="Book Antiqua"/>
          <w:sz w:val="20"/>
          <w:szCs w:val="20"/>
        </w:rPr>
      </w:pPr>
      <w:r>
        <w:rPr>
          <w:rFonts w:ascii="Book Antiqua" w:hAnsi="Book Antiqua"/>
          <w:sz w:val="20"/>
          <w:szCs w:val="20"/>
          <w:rtl w:val="0"/>
          <w:lang w:val="en-US"/>
        </w:rPr>
        <w:t xml:space="preserve">Kal discussed the need to keep tabs on our expenses. It was proposed we offer residents the option of receiving  the newsletter via email, since printing and postage is one of our major expenses. </w:t>
      </w:r>
    </w:p>
    <w:p>
      <w:pPr>
        <w:pStyle w:val="Body A"/>
        <w:spacing w:after="0" w:line="240" w:lineRule="auto"/>
        <w:ind w:left="720" w:firstLine="0"/>
        <w:rPr>
          <w:rFonts w:ascii="Book Antiqua" w:cs="Book Antiqua" w:hAnsi="Book Antiqua" w:eastAsia="Book Antiqua"/>
          <w:sz w:val="20"/>
          <w:szCs w:val="20"/>
        </w:rPr>
      </w:pPr>
    </w:p>
    <w:p>
      <w:pPr>
        <w:pStyle w:val="Body A"/>
        <w:spacing w:after="0" w:line="240" w:lineRule="auto"/>
        <w:ind w:left="720" w:firstLine="0"/>
        <w:rPr>
          <w:rFonts w:ascii="Book Antiqua" w:cs="Book Antiqua" w:hAnsi="Book Antiqua" w:eastAsia="Book Antiqua"/>
          <w:sz w:val="20"/>
          <w:szCs w:val="20"/>
        </w:rPr>
      </w:pPr>
      <w:r>
        <w:rPr>
          <w:rFonts w:ascii="Book Antiqua" w:hAnsi="Book Antiqua"/>
          <w:sz w:val="20"/>
          <w:szCs w:val="20"/>
          <w:rtl w:val="0"/>
          <w:lang w:val="en-US"/>
        </w:rPr>
        <w:t>Kal was also concerned about the financial reports. He is going to meet with Jody to discuss ways to handle the organization finances.</w:t>
      </w:r>
    </w:p>
    <w:p>
      <w:pPr>
        <w:pStyle w:val="Body A"/>
        <w:spacing w:after="0" w:line="240" w:lineRule="auto"/>
        <w:ind w:left="720" w:firstLine="0"/>
        <w:rPr>
          <w:rFonts w:ascii="Book Antiqua" w:cs="Book Antiqua" w:hAnsi="Book Antiqua" w:eastAsia="Book Antiqua"/>
          <w:sz w:val="20"/>
          <w:szCs w:val="20"/>
        </w:rPr>
      </w:pPr>
    </w:p>
    <w:p>
      <w:pPr>
        <w:pStyle w:val="Body A"/>
        <w:spacing w:after="0" w:line="240" w:lineRule="auto"/>
        <w:ind w:left="720" w:firstLine="0"/>
      </w:pPr>
      <w:r>
        <w:rPr>
          <w:rFonts w:ascii="Book Antiqua" w:hAnsi="Book Antiqua"/>
          <w:sz w:val="20"/>
          <w:szCs w:val="20"/>
          <w:rtl w:val="0"/>
          <w:lang w:val="en-US"/>
        </w:rPr>
        <w:t xml:space="preserve"> </w:t>
      </w:r>
    </w:p>
    <w:p>
      <w:pPr>
        <w:pStyle w:val="Body A"/>
        <w:spacing w:after="0" w:line="240" w:lineRule="auto"/>
        <w:rPr>
          <w:rFonts w:ascii="Book Antiqua" w:cs="Book Antiqua" w:hAnsi="Book Antiqua" w:eastAsia="Book Antiqua"/>
          <w:b w:val="1"/>
          <w:bCs w:val="1"/>
          <w:sz w:val="20"/>
          <w:szCs w:val="20"/>
        </w:rPr>
      </w:pPr>
      <w:r>
        <w:rPr>
          <w:rFonts w:ascii="Book Antiqua" w:hAnsi="Book Antiqua"/>
          <w:b w:val="1"/>
          <w:bCs w:val="1"/>
          <w:sz w:val="20"/>
          <w:szCs w:val="20"/>
          <w:rtl w:val="0"/>
          <w:lang w:val="en-US"/>
        </w:rPr>
        <w:t>Adjournment:</w:t>
      </w:r>
    </w:p>
    <w:p>
      <w:pPr>
        <w:pStyle w:val="Body A"/>
        <w:rPr>
          <w:rFonts w:ascii="Book Antiqua" w:cs="Book Antiqua" w:hAnsi="Book Antiqua" w:eastAsia="Book Antiqua"/>
          <w:sz w:val="20"/>
          <w:szCs w:val="20"/>
        </w:rPr>
      </w:pPr>
      <w:r>
        <w:rPr>
          <w:rFonts w:ascii="Book Antiqua" w:hAnsi="Book Antiqua"/>
          <w:sz w:val="20"/>
          <w:szCs w:val="20"/>
          <w:rtl w:val="0"/>
          <w:lang w:val="en-US"/>
        </w:rPr>
        <w:t xml:space="preserve">There being no further business a motion to adjourn the meeting, by Carol seconded by Barb. </w:t>
      </w:r>
      <w:r>
        <w:rPr>
          <w:rFonts w:ascii="Arial Unicode MS" w:cs="Arial Unicode MS" w:hAnsi="Arial Unicode MS" w:eastAsia="Arial Unicode MS"/>
          <w:sz w:val="20"/>
          <w:szCs w:val="20"/>
          <w:lang w:val="en-US"/>
        </w:rPr>
        <w:br w:type="textWrapping"/>
      </w:r>
      <w:r>
        <w:rPr>
          <w:rFonts w:ascii="Book Antiqua" w:hAnsi="Book Antiqua"/>
          <w:sz w:val="20"/>
          <w:szCs w:val="20"/>
          <w:rtl w:val="0"/>
          <w:lang w:val="en-US"/>
        </w:rPr>
        <w:t>Meeting adjourned at 8:45</w:t>
      </w:r>
      <w:r>
        <w:rPr>
          <w:rFonts w:ascii="Book Antiqua" w:hAnsi="Book Antiqua"/>
          <w:sz w:val="20"/>
          <w:szCs w:val="20"/>
          <w:rtl w:val="0"/>
          <w:lang w:val="sv-SE"/>
        </w:rPr>
        <w:t xml:space="preserve"> PM.</w:t>
      </w:r>
    </w:p>
    <w:p>
      <w:pPr>
        <w:pStyle w:val="Body A"/>
        <w:rPr>
          <w:rFonts w:ascii="Book Antiqua" w:cs="Book Antiqua" w:hAnsi="Book Antiqua" w:eastAsia="Book Antiqua"/>
          <w:sz w:val="20"/>
          <w:szCs w:val="20"/>
        </w:rPr>
      </w:pPr>
      <w:r>
        <w:rPr>
          <w:rFonts w:ascii="Book Antiqua" w:hAnsi="Book Antiqua"/>
          <w:b w:val="1"/>
          <w:bCs w:val="1"/>
          <w:sz w:val="20"/>
          <w:szCs w:val="20"/>
          <w:rtl w:val="0"/>
          <w:lang w:val="en-US"/>
        </w:rPr>
        <w:t>Next Meeting:</w:t>
      </w:r>
      <w:r>
        <w:rPr>
          <w:rFonts w:ascii="Book Antiqua" w:hAnsi="Book Antiqua"/>
          <w:sz w:val="20"/>
          <w:szCs w:val="20"/>
          <w:rtl w:val="0"/>
          <w:lang w:val="en-US"/>
        </w:rPr>
        <w:t xml:space="preserve">  January 18, 2018, 7 PM, Brandon Library Meeting Room</w:t>
      </w:r>
    </w:p>
    <w:p>
      <w:pPr>
        <w:pStyle w:val="Body A"/>
        <w:rPr>
          <w:rFonts w:ascii="Book Antiqua" w:cs="Book Antiqua" w:hAnsi="Book Antiqua" w:eastAsia="Book Antiqua"/>
          <w:sz w:val="20"/>
          <w:szCs w:val="20"/>
        </w:rPr>
      </w:pPr>
    </w:p>
    <w:p>
      <w:pPr>
        <w:pStyle w:val="Body A"/>
      </w:pPr>
      <w:r>
        <w:rPr>
          <w:rFonts w:ascii="Book Antiqua" w:hAnsi="Book Antiqua"/>
          <w:i w:val="1"/>
          <w:iCs w:val="1"/>
          <w:sz w:val="20"/>
          <w:szCs w:val="20"/>
          <w:rtl w:val="0"/>
          <w:lang w:val="en-US"/>
        </w:rPr>
        <w:t>submitted by Sandy White</w:t>
      </w:r>
    </w:p>
    <w:sectPr>
      <w:headerReference w:type="default" r:id="rId4"/>
      <w:footerReference w:type="default" r:id="rId5"/>
      <w:pgSz w:w="12240" w:h="15840" w:orient="portrait"/>
      <w:pgMar w:top="1296" w:right="1440" w:bottom="1296"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pPr>
    <w:r>
      <w:tab/>
      <w:tab/>
    </w:r>
    <w:r>
      <w:rPr>
        <w:color w:val="808080"/>
        <w:spacing w:val="0"/>
        <w:u w:color="808080"/>
        <w:rtl w:val="0"/>
        <w:lang w:val="en-US"/>
      </w:rPr>
      <w:t>Page</w:t>
    </w:r>
    <w:r>
      <w:rPr>
        <w:rtl w:val="0"/>
        <w:lang w:val="en-US"/>
      </w:rPr>
      <w:t xml:space="preserve"> | </w:t>
    </w:r>
    <w:r>
      <w:rPr/>
      <w:fldChar w:fldCharType="begin" w:fldLock="0"/>
    </w:r>
    <w:r>
      <w:instrText xml:space="preserve"> PAGE </w:instrTex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pPr>
    <w:r>
      <w:drawing>
        <wp:inline distT="0" distB="0" distL="0" distR="0">
          <wp:extent cx="5943600" cy="9645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gif"/>
                  <pic:cNvPicPr>
                    <a:picLocks noChangeAspect="1"/>
                  </pic:cNvPicPr>
                </pic:nvPicPr>
                <pic:blipFill>
                  <a:blip r:embed="rId1">
                    <a:extLst/>
                  </a:blip>
                  <a:stretch>
                    <a:fillRect/>
                  </a:stretch>
                </pic:blipFill>
                <pic:spPr>
                  <a:xfrm>
                    <a:off x="0" y="0"/>
                    <a:ext cx="5943600" cy="96456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