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74" w:rsidRPr="00DD4E6A" w:rsidRDefault="00A87974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4"/>
          <w:szCs w:val="24"/>
        </w:rPr>
      </w:pPr>
      <w:r w:rsidRPr="00DD4E6A">
        <w:rPr>
          <w:rFonts w:ascii="BookAntiqua" w:hAnsi="BookAntiqua" w:cs="BookAntiqua"/>
          <w:b/>
          <w:sz w:val="24"/>
          <w:szCs w:val="24"/>
        </w:rPr>
        <w:t xml:space="preserve">BELPOA </w:t>
      </w:r>
      <w:r w:rsidR="004C4AFE">
        <w:rPr>
          <w:rFonts w:ascii="BookAntiqua" w:hAnsi="BookAntiqua" w:cs="BookAntiqua"/>
          <w:b/>
          <w:sz w:val="24"/>
          <w:szCs w:val="24"/>
        </w:rPr>
        <w:t>Board</w:t>
      </w:r>
      <w:r w:rsidRPr="00DD4E6A">
        <w:rPr>
          <w:rFonts w:ascii="BookAntiqua" w:hAnsi="BookAntiqua" w:cs="BookAntiqua"/>
          <w:b/>
          <w:sz w:val="24"/>
          <w:szCs w:val="24"/>
        </w:rPr>
        <w:t xml:space="preserve"> Meeting Minutes</w:t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DD4E6A" w:rsidRPr="00DD4E6A">
        <w:rPr>
          <w:rFonts w:ascii="BookAntiqua" w:hAnsi="BookAntiqua" w:cs="BookAntiqua"/>
          <w:b/>
          <w:sz w:val="24"/>
          <w:szCs w:val="24"/>
        </w:rPr>
        <w:tab/>
      </w:r>
      <w:r w:rsidR="00402BBC">
        <w:rPr>
          <w:rFonts w:ascii="BookAntiqua" w:hAnsi="BookAntiqua" w:cs="BookAntiqua"/>
          <w:b/>
          <w:sz w:val="24"/>
          <w:szCs w:val="24"/>
        </w:rPr>
        <w:t>May 19</w:t>
      </w:r>
      <w:r w:rsidRPr="00DD4E6A">
        <w:rPr>
          <w:rFonts w:ascii="BookAntiqua" w:hAnsi="BookAntiqua" w:cs="BookAntiqua"/>
          <w:b/>
          <w:sz w:val="24"/>
          <w:szCs w:val="24"/>
        </w:rPr>
        <w:t>, 201</w:t>
      </w:r>
      <w:r w:rsidR="001B661C">
        <w:rPr>
          <w:rFonts w:ascii="BookAntiqua" w:hAnsi="BookAntiqua" w:cs="BookAntiqua"/>
          <w:b/>
          <w:sz w:val="24"/>
          <w:szCs w:val="24"/>
        </w:rPr>
        <w:t>8</w:t>
      </w:r>
    </w:p>
    <w:p w:rsidR="00DD4E6A" w:rsidRDefault="00DD4E6A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5B396E" w:rsidRPr="004C4AFE" w:rsidRDefault="004C4AFE" w:rsidP="003A3F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4C4AFE">
        <w:rPr>
          <w:rFonts w:ascii="BookAntiqua-Bold" w:hAnsi="BookAntiqua-Bold" w:cs="BookAntiqua-Bold"/>
          <w:b/>
          <w:bCs/>
          <w:sz w:val="20"/>
          <w:szCs w:val="20"/>
        </w:rPr>
        <w:t>Call to Order</w:t>
      </w:r>
      <w:r w:rsidR="00A87974" w:rsidRPr="004C4AFE">
        <w:rPr>
          <w:rFonts w:ascii="BookAntiqua-Bold" w:hAnsi="BookAntiqua-Bold" w:cs="BookAntiqua-Bold"/>
          <w:b/>
          <w:bCs/>
          <w:sz w:val="20"/>
          <w:szCs w:val="20"/>
        </w:rPr>
        <w:t>:</w:t>
      </w:r>
      <w:r w:rsidRPr="004C4AF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203684" w:rsidRPr="004C4AFE">
        <w:rPr>
          <w:rFonts w:ascii="BookAntiqua" w:hAnsi="BookAntiqua" w:cs="BookAntiqua"/>
          <w:sz w:val="20"/>
          <w:szCs w:val="20"/>
        </w:rPr>
        <w:t xml:space="preserve">A </w:t>
      </w:r>
      <w:r w:rsidR="00C83573" w:rsidRPr="004C4AFE">
        <w:rPr>
          <w:rFonts w:ascii="BookAntiqua" w:hAnsi="BookAntiqua" w:cs="BookAntiqua"/>
          <w:sz w:val="20"/>
          <w:szCs w:val="20"/>
        </w:rPr>
        <w:t xml:space="preserve">Board meeting </w:t>
      </w:r>
      <w:r w:rsidR="00203684" w:rsidRPr="004C4AFE">
        <w:rPr>
          <w:rFonts w:ascii="BookAntiqua" w:hAnsi="BookAntiqua" w:cs="BookAntiqua"/>
          <w:sz w:val="20"/>
          <w:szCs w:val="20"/>
        </w:rPr>
        <w:t xml:space="preserve">of BELPOA was </w:t>
      </w:r>
      <w:r w:rsidR="00A87974" w:rsidRPr="004C4AFE">
        <w:rPr>
          <w:rFonts w:ascii="BookAntiqua" w:hAnsi="BookAntiqua" w:cs="BookAntiqua"/>
          <w:sz w:val="20"/>
          <w:szCs w:val="20"/>
        </w:rPr>
        <w:t xml:space="preserve">called to order at </w:t>
      </w:r>
      <w:r w:rsidR="00402BBC" w:rsidRPr="004C4AFE">
        <w:rPr>
          <w:rFonts w:ascii="BookAntiqua" w:hAnsi="BookAntiqua" w:cs="BookAntiqua"/>
          <w:sz w:val="20"/>
          <w:szCs w:val="20"/>
        </w:rPr>
        <w:t>1</w:t>
      </w:r>
      <w:r w:rsidRPr="004C4AFE">
        <w:rPr>
          <w:rFonts w:ascii="BookAntiqua" w:hAnsi="BookAntiqua" w:cs="BookAntiqua"/>
          <w:sz w:val="20"/>
          <w:szCs w:val="20"/>
        </w:rPr>
        <w:t>1</w:t>
      </w:r>
      <w:r w:rsidR="00402BBC" w:rsidRPr="004C4AFE">
        <w:rPr>
          <w:rFonts w:ascii="BookAntiqua" w:hAnsi="BookAntiqua" w:cs="BookAntiqua"/>
          <w:sz w:val="20"/>
          <w:szCs w:val="20"/>
        </w:rPr>
        <w:t>:</w:t>
      </w:r>
      <w:r w:rsidRPr="004C4AFE">
        <w:rPr>
          <w:rFonts w:ascii="BookAntiqua" w:hAnsi="BookAntiqua" w:cs="BookAntiqua"/>
          <w:sz w:val="20"/>
          <w:szCs w:val="20"/>
        </w:rPr>
        <w:t>15</w:t>
      </w:r>
      <w:r w:rsidR="00402BBC" w:rsidRPr="004C4AFE">
        <w:rPr>
          <w:rFonts w:ascii="BookAntiqua" w:hAnsi="BookAntiqua" w:cs="BookAntiqua"/>
          <w:sz w:val="20"/>
          <w:szCs w:val="20"/>
        </w:rPr>
        <w:t xml:space="preserve"> AM</w:t>
      </w:r>
      <w:r w:rsidR="00A87974" w:rsidRPr="004C4AFE">
        <w:rPr>
          <w:rFonts w:ascii="BookAntiqua" w:hAnsi="BookAntiqua" w:cs="BookAntiqua"/>
          <w:sz w:val="20"/>
          <w:szCs w:val="20"/>
        </w:rPr>
        <w:t xml:space="preserve"> </w:t>
      </w:r>
      <w:r w:rsidR="004630D9" w:rsidRPr="004C4AFE">
        <w:rPr>
          <w:rFonts w:ascii="BookAntiqua" w:hAnsi="BookAntiqua" w:cs="BookAntiqua"/>
          <w:sz w:val="20"/>
          <w:szCs w:val="20"/>
        </w:rPr>
        <w:t>in</w:t>
      </w:r>
      <w:r w:rsidR="00A87974" w:rsidRPr="004C4AFE">
        <w:rPr>
          <w:rFonts w:ascii="BookAntiqua" w:hAnsi="BookAntiqua" w:cs="BookAntiqua"/>
          <w:sz w:val="20"/>
          <w:szCs w:val="20"/>
        </w:rPr>
        <w:t xml:space="preserve"> the </w:t>
      </w:r>
      <w:r w:rsidR="00402BBC" w:rsidRPr="004C4AFE">
        <w:rPr>
          <w:rFonts w:ascii="BookAntiqua" w:hAnsi="BookAntiqua" w:cs="BookAntiqua"/>
          <w:sz w:val="20"/>
          <w:szCs w:val="20"/>
        </w:rPr>
        <w:t>Old Town Hall</w:t>
      </w:r>
      <w:r w:rsidR="004630D9" w:rsidRPr="004C4AFE">
        <w:rPr>
          <w:rFonts w:ascii="BookAntiqua" w:hAnsi="BookAntiqua" w:cs="BookAntiqua"/>
          <w:sz w:val="20"/>
          <w:szCs w:val="20"/>
        </w:rPr>
        <w:t>.</w:t>
      </w:r>
      <w:r w:rsidR="00203684" w:rsidRPr="004C4AFE">
        <w:rPr>
          <w:rFonts w:ascii="BookAntiqua" w:hAnsi="BookAntiqua" w:cs="BookAntiqua"/>
          <w:sz w:val="20"/>
          <w:szCs w:val="20"/>
        </w:rPr>
        <w:t xml:space="preserve">  </w:t>
      </w:r>
    </w:p>
    <w:p w:rsidR="00C83573" w:rsidRDefault="00C83573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</w:p>
    <w:p w:rsidR="00A87974" w:rsidRPr="00D67195" w:rsidRDefault="00203684" w:rsidP="00D671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D67195">
        <w:rPr>
          <w:rFonts w:ascii="BookAntiqua" w:hAnsi="BookAntiqua" w:cs="BookAntiqua"/>
          <w:b/>
          <w:sz w:val="20"/>
          <w:szCs w:val="20"/>
        </w:rPr>
        <w:t>Roll Call</w:t>
      </w:r>
      <w:r w:rsidR="004C4AFE">
        <w:rPr>
          <w:rFonts w:ascii="BookAntiqua" w:hAnsi="BookAntiqua" w:cs="BookAntiqua"/>
          <w:b/>
          <w:sz w:val="20"/>
          <w:szCs w:val="20"/>
        </w:rPr>
        <w:t xml:space="preserve"> of Officers</w:t>
      </w:r>
      <w:r w:rsidRPr="00D67195">
        <w:rPr>
          <w:rFonts w:ascii="BookAntiqua" w:hAnsi="BookAntiqua" w:cs="BookAntiqua"/>
          <w:b/>
          <w:sz w:val="20"/>
          <w:szCs w:val="20"/>
        </w:rPr>
        <w:t>-</w:t>
      </w:r>
      <w:r w:rsidR="00A87974" w:rsidRPr="00D67195">
        <w:rPr>
          <w:rFonts w:ascii="BookAntiqua" w:hAnsi="BookAntiqua" w:cs="BookAntiqua"/>
          <w:b/>
          <w:sz w:val="20"/>
          <w:szCs w:val="20"/>
        </w:rPr>
        <w:t xml:space="preserve"> </w:t>
      </w:r>
      <w:r w:rsidR="00F634A0" w:rsidRPr="00D67195">
        <w:rPr>
          <w:rFonts w:ascii="BookAntiqua" w:hAnsi="BookAntiqua" w:cs="BookAntiqua"/>
          <w:b/>
          <w:sz w:val="20"/>
          <w:szCs w:val="20"/>
        </w:rPr>
        <w:t>P</w:t>
      </w:r>
      <w:r w:rsidR="00A87974" w:rsidRPr="00D67195">
        <w:rPr>
          <w:rFonts w:ascii="BookAntiqua" w:hAnsi="BookAntiqua" w:cs="BookAntiqua"/>
          <w:b/>
          <w:sz w:val="20"/>
          <w:szCs w:val="20"/>
        </w:rPr>
        <w:t>resent</w:t>
      </w:r>
      <w:r w:rsidR="002B10DF" w:rsidRPr="00D67195">
        <w:rPr>
          <w:rFonts w:ascii="BookAntiqua" w:hAnsi="BookAntiqua" w:cs="BookAntiqua"/>
          <w:b/>
          <w:sz w:val="20"/>
          <w:szCs w:val="20"/>
        </w:rPr>
        <w:t xml:space="preserve">:  </w:t>
      </w:r>
      <w:r w:rsidR="002B10DF" w:rsidRPr="00D67195">
        <w:rPr>
          <w:rFonts w:ascii="BookAntiqua" w:hAnsi="BookAntiqua" w:cs="BookAntiqua"/>
          <w:sz w:val="20"/>
          <w:szCs w:val="20"/>
        </w:rPr>
        <w:t>P</w:t>
      </w:r>
      <w:r w:rsidR="00F634A0" w:rsidRPr="00D67195">
        <w:rPr>
          <w:rFonts w:ascii="BookAntiqua" w:hAnsi="BookAntiqua" w:cs="BookAntiqua"/>
          <w:sz w:val="20"/>
          <w:szCs w:val="20"/>
        </w:rPr>
        <w:t>resident</w:t>
      </w:r>
      <w:r w:rsidRPr="00D67195">
        <w:rPr>
          <w:rFonts w:ascii="BookAntiqua" w:hAnsi="BookAntiqua" w:cs="BookAntiqua"/>
          <w:sz w:val="20"/>
          <w:szCs w:val="20"/>
        </w:rPr>
        <w:t>-</w:t>
      </w:r>
      <w:proofErr w:type="spellStart"/>
      <w:r w:rsidR="00A62C75" w:rsidRPr="00D67195">
        <w:rPr>
          <w:rFonts w:ascii="BookAntiqua" w:hAnsi="BookAntiqua" w:cs="BookAntiqua"/>
          <w:sz w:val="20"/>
          <w:szCs w:val="20"/>
        </w:rPr>
        <w:t>Kal</w:t>
      </w:r>
      <w:proofErr w:type="spellEnd"/>
      <w:r w:rsidR="00A62C75" w:rsidRPr="00D67195">
        <w:rPr>
          <w:rFonts w:ascii="BookAntiqua" w:hAnsi="BookAntiqua" w:cs="BookAntiqua"/>
          <w:sz w:val="20"/>
          <w:szCs w:val="20"/>
        </w:rPr>
        <w:t xml:space="preserve"> Kazak</w:t>
      </w:r>
      <w:r w:rsidR="004C4AFE">
        <w:rPr>
          <w:rFonts w:ascii="BookAntiqua" w:hAnsi="BookAntiqua" w:cs="BookAntiqua"/>
          <w:sz w:val="20"/>
          <w:szCs w:val="20"/>
        </w:rPr>
        <w:t xml:space="preserve">, </w:t>
      </w:r>
      <w:r w:rsidR="001B661C" w:rsidRPr="00D67195">
        <w:rPr>
          <w:rFonts w:ascii="BookAntiqua" w:hAnsi="BookAntiqua" w:cs="BookAntiqua"/>
          <w:sz w:val="20"/>
          <w:szCs w:val="20"/>
        </w:rPr>
        <w:t>Vice President</w:t>
      </w:r>
      <w:r w:rsidR="004C4AFE">
        <w:rPr>
          <w:rFonts w:ascii="BookAntiqua" w:hAnsi="BookAntiqua" w:cs="BookAntiqua"/>
          <w:sz w:val="20"/>
          <w:szCs w:val="20"/>
        </w:rPr>
        <w:t>-</w:t>
      </w:r>
      <w:r w:rsidR="001B661C" w:rsidRPr="00D67195">
        <w:rPr>
          <w:rFonts w:ascii="BookAntiqua" w:hAnsi="BookAntiqua" w:cs="BookAntiqua"/>
          <w:sz w:val="20"/>
          <w:szCs w:val="20"/>
        </w:rPr>
        <w:t xml:space="preserve">Rick </w:t>
      </w:r>
      <w:proofErr w:type="spellStart"/>
      <w:r w:rsidR="001B661C" w:rsidRPr="00D67195">
        <w:rPr>
          <w:rFonts w:ascii="BookAntiqua" w:hAnsi="BookAntiqua" w:cs="BookAntiqua"/>
          <w:sz w:val="20"/>
          <w:szCs w:val="20"/>
        </w:rPr>
        <w:t>Meisner</w:t>
      </w:r>
      <w:proofErr w:type="spellEnd"/>
      <w:r w:rsidR="004C4AFE">
        <w:rPr>
          <w:rFonts w:ascii="BookAntiqua" w:hAnsi="BookAntiqua" w:cs="BookAntiqua"/>
          <w:sz w:val="20"/>
          <w:szCs w:val="20"/>
        </w:rPr>
        <w:t>,</w:t>
      </w:r>
      <w:r w:rsidR="001B661C" w:rsidRPr="00D67195">
        <w:rPr>
          <w:rFonts w:ascii="BookAntiqua" w:hAnsi="BookAntiqua" w:cs="BookAntiqua"/>
          <w:sz w:val="20"/>
          <w:szCs w:val="20"/>
        </w:rPr>
        <w:t xml:space="preserve"> </w:t>
      </w:r>
      <w:r w:rsidR="002B10DF" w:rsidRPr="00D67195">
        <w:rPr>
          <w:rFonts w:ascii="BookAntiqua" w:hAnsi="BookAntiqua" w:cs="BookAntiqua"/>
          <w:sz w:val="20"/>
          <w:szCs w:val="20"/>
        </w:rPr>
        <w:t>Treasurer-</w:t>
      </w:r>
      <w:r w:rsidR="001B661C" w:rsidRPr="00D67195">
        <w:rPr>
          <w:rFonts w:ascii="BookAntiqua" w:hAnsi="BookAntiqua" w:cs="BookAntiqua"/>
          <w:sz w:val="20"/>
          <w:szCs w:val="20"/>
        </w:rPr>
        <w:t>Barb Duval</w:t>
      </w:r>
      <w:r w:rsidR="002B10DF" w:rsidRPr="00D67195">
        <w:rPr>
          <w:rFonts w:ascii="BookAntiqua" w:hAnsi="BookAntiqua" w:cs="BookAntiqua"/>
          <w:sz w:val="20"/>
          <w:szCs w:val="20"/>
        </w:rPr>
        <w:t xml:space="preserve">, Secretary-Donna </w:t>
      </w:r>
      <w:proofErr w:type="spellStart"/>
      <w:r w:rsidR="002B10DF" w:rsidRPr="00D67195">
        <w:rPr>
          <w:rFonts w:ascii="BookAntiqua" w:hAnsi="BookAntiqua" w:cs="BookAntiqua"/>
          <w:sz w:val="20"/>
          <w:szCs w:val="20"/>
        </w:rPr>
        <w:t>Domanke-Nuytten</w:t>
      </w:r>
      <w:proofErr w:type="spellEnd"/>
      <w:r w:rsidR="002B10DF" w:rsidRPr="00D67195">
        <w:rPr>
          <w:rFonts w:ascii="BookAntiqua" w:hAnsi="BookAntiqua" w:cs="BookAntiqua"/>
          <w:b/>
          <w:sz w:val="20"/>
          <w:szCs w:val="20"/>
        </w:rPr>
        <w:t xml:space="preserve"> </w:t>
      </w:r>
      <w:r w:rsidR="00372185" w:rsidRPr="00D67195">
        <w:rPr>
          <w:rFonts w:ascii="BookAntiqua" w:hAnsi="BookAntiqua" w:cs="BookAntiqua"/>
          <w:b/>
          <w:sz w:val="20"/>
          <w:szCs w:val="20"/>
        </w:rPr>
        <w:t xml:space="preserve"> </w:t>
      </w:r>
      <w:r w:rsidR="00A96CFC" w:rsidRPr="00D67195">
        <w:rPr>
          <w:rFonts w:ascii="BookAntiqua" w:hAnsi="BookAntiqua" w:cs="BookAntiqua"/>
          <w:b/>
          <w:sz w:val="20"/>
          <w:szCs w:val="20"/>
        </w:rPr>
        <w:t>Board Members present</w:t>
      </w:r>
      <w:r w:rsidR="00A96CFC" w:rsidRPr="00D67195">
        <w:rPr>
          <w:rFonts w:ascii="BookAntiqua" w:hAnsi="BookAntiqua" w:cs="BookAntiqua"/>
          <w:sz w:val="20"/>
          <w:szCs w:val="20"/>
        </w:rPr>
        <w:t xml:space="preserve">: </w:t>
      </w:r>
      <w:r w:rsidR="004C4AFE">
        <w:rPr>
          <w:rFonts w:ascii="BookAntiqua" w:hAnsi="BookAntiqua" w:cs="BookAntiqua"/>
          <w:sz w:val="20"/>
          <w:szCs w:val="20"/>
        </w:rPr>
        <w:t xml:space="preserve">John Dean, </w:t>
      </w:r>
      <w:r w:rsidR="00A96CFC" w:rsidRPr="00D67195">
        <w:rPr>
          <w:rFonts w:ascii="BookAntiqua" w:hAnsi="BookAntiqua" w:cs="BookAntiqua"/>
          <w:sz w:val="20"/>
          <w:szCs w:val="20"/>
        </w:rPr>
        <w:t>Sandy White</w:t>
      </w:r>
      <w:r w:rsidR="001B661C" w:rsidRPr="00D67195">
        <w:rPr>
          <w:rFonts w:ascii="BookAntiqua" w:hAnsi="BookAntiqua" w:cs="BookAntiqua"/>
          <w:sz w:val="20"/>
          <w:szCs w:val="20"/>
        </w:rPr>
        <w:t>,</w:t>
      </w:r>
      <w:r w:rsidR="00372185" w:rsidRPr="00D67195">
        <w:rPr>
          <w:rFonts w:ascii="BookAntiqua" w:hAnsi="BookAntiqua" w:cs="BookAntiqua"/>
          <w:sz w:val="20"/>
          <w:szCs w:val="20"/>
        </w:rPr>
        <w:t xml:space="preserve"> </w:t>
      </w:r>
      <w:r w:rsidR="00A96CFC" w:rsidRPr="00D67195">
        <w:rPr>
          <w:rFonts w:ascii="BookAntiqua" w:hAnsi="BookAntiqua" w:cs="BookAntiqua"/>
          <w:sz w:val="20"/>
          <w:szCs w:val="20"/>
        </w:rPr>
        <w:t xml:space="preserve">Carol </w:t>
      </w:r>
      <w:proofErr w:type="spellStart"/>
      <w:r w:rsidR="00A96CFC" w:rsidRPr="00D67195">
        <w:rPr>
          <w:rFonts w:ascii="BookAntiqua" w:hAnsi="BookAntiqua" w:cs="BookAntiqua"/>
          <w:sz w:val="20"/>
          <w:szCs w:val="20"/>
        </w:rPr>
        <w:t>Ulman</w:t>
      </w:r>
      <w:proofErr w:type="spellEnd"/>
      <w:r w:rsidR="00A96CFC" w:rsidRPr="00D67195">
        <w:rPr>
          <w:rFonts w:ascii="BookAntiqua" w:hAnsi="BookAntiqua" w:cs="BookAntiqua"/>
          <w:sz w:val="20"/>
          <w:szCs w:val="20"/>
        </w:rPr>
        <w:t>.</w:t>
      </w:r>
      <w:r w:rsidR="001B661C" w:rsidRPr="00D67195">
        <w:rPr>
          <w:rFonts w:ascii="BookAntiqua" w:hAnsi="BookAntiqua" w:cs="BookAntiqua"/>
          <w:sz w:val="20"/>
          <w:szCs w:val="20"/>
        </w:rPr>
        <w:t xml:space="preserve"> </w:t>
      </w:r>
      <w:r w:rsidR="004C4AFE">
        <w:rPr>
          <w:rFonts w:ascii="BookAntiqua" w:hAnsi="BookAntiqua" w:cs="BookAntiqua"/>
          <w:sz w:val="20"/>
          <w:szCs w:val="20"/>
        </w:rPr>
        <w:t xml:space="preserve"> </w:t>
      </w:r>
      <w:r w:rsidR="00402BBC" w:rsidRPr="00D67195">
        <w:rPr>
          <w:rFonts w:ascii="BookAntiqua" w:hAnsi="BookAntiqua" w:cs="BookAntiqua"/>
          <w:b/>
          <w:sz w:val="20"/>
          <w:szCs w:val="20"/>
        </w:rPr>
        <w:t xml:space="preserve">Absent: </w:t>
      </w:r>
      <w:r w:rsidR="00402BBC" w:rsidRPr="00D67195">
        <w:rPr>
          <w:rFonts w:ascii="BookAntiqua" w:hAnsi="BookAntiqua" w:cs="BookAntiqua"/>
          <w:sz w:val="20"/>
          <w:szCs w:val="20"/>
        </w:rPr>
        <w:t xml:space="preserve">  </w:t>
      </w:r>
      <w:r w:rsidR="001B661C" w:rsidRPr="00D67195">
        <w:rPr>
          <w:rFonts w:ascii="BookAntiqua" w:hAnsi="BookAntiqua" w:cs="BookAntiqua"/>
          <w:sz w:val="20"/>
          <w:szCs w:val="20"/>
        </w:rPr>
        <w:t>Jody Hall</w:t>
      </w:r>
      <w:r w:rsidR="002B10DF" w:rsidRPr="00D67195">
        <w:rPr>
          <w:rFonts w:ascii="BookAntiqua" w:hAnsi="BookAntiqua" w:cs="BookAntiqua"/>
          <w:sz w:val="20"/>
          <w:szCs w:val="20"/>
        </w:rPr>
        <w:t>.</w:t>
      </w:r>
    </w:p>
    <w:p w:rsidR="005B396E" w:rsidRDefault="005B396E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87974" w:rsidRPr="004C4AFE" w:rsidRDefault="004C4AFE" w:rsidP="00A44F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  <w:r w:rsidRPr="004C4AFE">
        <w:rPr>
          <w:rFonts w:ascii="BookAntiqua-Bold" w:hAnsi="BookAntiqua-Bold" w:cs="BookAntiqua-Bold"/>
          <w:b/>
          <w:bCs/>
          <w:sz w:val="20"/>
          <w:szCs w:val="20"/>
        </w:rPr>
        <w:t xml:space="preserve">Approval of </w:t>
      </w:r>
      <w:r w:rsidR="00A87974" w:rsidRPr="004C4AFE">
        <w:rPr>
          <w:rFonts w:ascii="BookAntiqua-Bold" w:hAnsi="BookAntiqua-Bold" w:cs="BookAntiqua-Bold"/>
          <w:b/>
          <w:bCs/>
          <w:sz w:val="20"/>
          <w:szCs w:val="20"/>
        </w:rPr>
        <w:t>Minutes:</w:t>
      </w:r>
      <w:r w:rsidRPr="004C4AFE"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="00C83573" w:rsidRPr="004C4AFE">
        <w:rPr>
          <w:rFonts w:ascii="BookAntiqua" w:hAnsi="BookAntiqua" w:cs="BookAntiqua"/>
          <w:sz w:val="20"/>
          <w:szCs w:val="20"/>
        </w:rPr>
        <w:t xml:space="preserve">Minutes </w:t>
      </w:r>
      <w:r w:rsidR="00372185" w:rsidRPr="004C4AFE">
        <w:rPr>
          <w:rFonts w:ascii="BookAntiqua" w:hAnsi="BookAntiqua" w:cs="BookAntiqua"/>
          <w:sz w:val="20"/>
          <w:szCs w:val="20"/>
        </w:rPr>
        <w:t>of the last meeting of Ma</w:t>
      </w:r>
      <w:r w:rsidRPr="004C4AFE">
        <w:rPr>
          <w:rFonts w:ascii="BookAntiqua" w:hAnsi="BookAntiqua" w:cs="BookAntiqua"/>
          <w:sz w:val="20"/>
          <w:szCs w:val="20"/>
        </w:rPr>
        <w:t>rch 22</w:t>
      </w:r>
      <w:r w:rsidR="00372185" w:rsidRPr="004C4AFE">
        <w:rPr>
          <w:rFonts w:ascii="BookAntiqua" w:hAnsi="BookAntiqua" w:cs="BookAntiqua"/>
          <w:sz w:val="20"/>
          <w:szCs w:val="20"/>
        </w:rPr>
        <w:t>, 201</w:t>
      </w:r>
      <w:r w:rsidRPr="004C4AFE">
        <w:rPr>
          <w:rFonts w:ascii="BookAntiqua" w:hAnsi="BookAntiqua" w:cs="BookAntiqua"/>
          <w:sz w:val="20"/>
          <w:szCs w:val="20"/>
        </w:rPr>
        <w:t>8</w:t>
      </w:r>
      <w:r w:rsidR="00372185" w:rsidRPr="004C4AFE">
        <w:rPr>
          <w:rFonts w:ascii="BookAntiqua" w:hAnsi="BookAntiqua" w:cs="BookAntiqua"/>
          <w:sz w:val="20"/>
          <w:szCs w:val="20"/>
        </w:rPr>
        <w:t xml:space="preserve"> were </w:t>
      </w:r>
      <w:r w:rsidRPr="004C4AFE">
        <w:rPr>
          <w:rFonts w:ascii="BookAntiqua" w:hAnsi="BookAntiqua" w:cs="BookAntiqua"/>
          <w:sz w:val="20"/>
          <w:szCs w:val="20"/>
        </w:rPr>
        <w:t xml:space="preserve">emailed previously and distributed at the meetings. </w:t>
      </w:r>
      <w:r w:rsidR="00372185" w:rsidRPr="004C4AFE">
        <w:rPr>
          <w:rFonts w:ascii="BookAntiqua" w:hAnsi="BookAntiqua" w:cs="BookAntiqua"/>
          <w:sz w:val="20"/>
          <w:szCs w:val="20"/>
        </w:rPr>
        <w:t xml:space="preserve">  </w:t>
      </w:r>
      <w:r w:rsidR="00106B11" w:rsidRPr="004C4AFE">
        <w:rPr>
          <w:rFonts w:ascii="BookAntiqua" w:hAnsi="BookAntiqua" w:cs="BookAntiqua"/>
          <w:sz w:val="20"/>
          <w:szCs w:val="20"/>
        </w:rPr>
        <w:t xml:space="preserve">Motion to approve by </w:t>
      </w:r>
      <w:r w:rsidRPr="004C4AFE">
        <w:rPr>
          <w:rFonts w:ascii="BookAntiqua" w:hAnsi="BookAntiqua" w:cs="BookAntiqua"/>
          <w:sz w:val="20"/>
          <w:szCs w:val="20"/>
        </w:rPr>
        <w:t xml:space="preserve">Rick </w:t>
      </w:r>
      <w:proofErr w:type="spellStart"/>
      <w:r w:rsidRPr="004C4AFE">
        <w:rPr>
          <w:rFonts w:ascii="BookAntiqua" w:hAnsi="BookAntiqua" w:cs="BookAntiqua"/>
          <w:sz w:val="20"/>
          <w:szCs w:val="20"/>
        </w:rPr>
        <w:t>Meisner</w:t>
      </w:r>
      <w:proofErr w:type="spellEnd"/>
      <w:r w:rsidR="00106B11" w:rsidRPr="004C4AFE">
        <w:rPr>
          <w:rFonts w:ascii="BookAntiqua" w:hAnsi="BookAntiqua" w:cs="BookAntiqua"/>
          <w:sz w:val="20"/>
          <w:szCs w:val="20"/>
        </w:rPr>
        <w:t xml:space="preserve">, seconded by </w:t>
      </w:r>
      <w:r w:rsidRPr="004C4AFE">
        <w:rPr>
          <w:rFonts w:ascii="BookAntiqua" w:hAnsi="BookAntiqua" w:cs="BookAntiqua"/>
          <w:sz w:val="20"/>
          <w:szCs w:val="20"/>
        </w:rPr>
        <w:t xml:space="preserve">Carol </w:t>
      </w:r>
      <w:proofErr w:type="spellStart"/>
      <w:r w:rsidRPr="004C4AFE">
        <w:rPr>
          <w:rFonts w:ascii="BookAntiqua" w:hAnsi="BookAntiqua" w:cs="BookAntiqua"/>
          <w:sz w:val="20"/>
          <w:szCs w:val="20"/>
        </w:rPr>
        <w:t>Ulman</w:t>
      </w:r>
      <w:proofErr w:type="spellEnd"/>
      <w:r w:rsidRPr="004C4AFE">
        <w:rPr>
          <w:rFonts w:ascii="BookAntiqua" w:hAnsi="BookAntiqua" w:cs="BookAntiqua"/>
          <w:sz w:val="20"/>
          <w:szCs w:val="20"/>
        </w:rPr>
        <w:t xml:space="preserve">. </w:t>
      </w:r>
      <w:r w:rsidR="00372185" w:rsidRPr="004C4AFE">
        <w:rPr>
          <w:rFonts w:ascii="BookAntiqua" w:hAnsi="BookAntiqua" w:cs="BookAntiqua"/>
          <w:sz w:val="20"/>
          <w:szCs w:val="20"/>
        </w:rPr>
        <w:t xml:space="preserve">All were in favor.  </w:t>
      </w:r>
      <w:r w:rsidR="00A87974" w:rsidRPr="004C4AFE">
        <w:rPr>
          <w:rFonts w:ascii="BookAntiqua" w:hAnsi="BookAntiqua" w:cs="BookAntiqua"/>
          <w:sz w:val="20"/>
          <w:szCs w:val="20"/>
        </w:rPr>
        <w:t xml:space="preserve">The minutes from the </w:t>
      </w:r>
      <w:r w:rsidR="00106B11" w:rsidRPr="004C4AFE">
        <w:rPr>
          <w:rFonts w:ascii="BookAntiqua" w:hAnsi="BookAntiqua" w:cs="BookAntiqua"/>
          <w:sz w:val="20"/>
          <w:szCs w:val="20"/>
        </w:rPr>
        <w:t xml:space="preserve">last </w:t>
      </w:r>
      <w:r w:rsidRPr="004C4AFE">
        <w:rPr>
          <w:rFonts w:ascii="BookAntiqua" w:hAnsi="BookAntiqua" w:cs="BookAntiqua"/>
          <w:sz w:val="20"/>
          <w:szCs w:val="20"/>
        </w:rPr>
        <w:t>Board</w:t>
      </w:r>
      <w:r w:rsidR="00106B11" w:rsidRPr="004C4AFE">
        <w:rPr>
          <w:rFonts w:ascii="BookAntiqua" w:hAnsi="BookAntiqua" w:cs="BookAntiqua"/>
          <w:sz w:val="20"/>
          <w:szCs w:val="20"/>
        </w:rPr>
        <w:t xml:space="preserve"> </w:t>
      </w:r>
      <w:r w:rsidR="00E70519" w:rsidRPr="004C4AFE">
        <w:rPr>
          <w:rFonts w:ascii="BookAntiqua" w:hAnsi="BookAntiqua" w:cs="BookAntiqua"/>
          <w:sz w:val="20"/>
          <w:szCs w:val="20"/>
        </w:rPr>
        <w:t xml:space="preserve">meeting were approved. </w:t>
      </w:r>
    </w:p>
    <w:p w:rsidR="005B396E" w:rsidRDefault="005B396E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A87974" w:rsidRPr="00D67195" w:rsidRDefault="004C4AFE" w:rsidP="004C4AF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Election of Officers</w:t>
      </w:r>
      <w:r w:rsidR="00C83573" w:rsidRPr="00D67195">
        <w:rPr>
          <w:rFonts w:ascii="BookAntiqua-Bold" w:hAnsi="BookAntiqua-Bold" w:cs="BookAntiqua-Bold"/>
          <w:b/>
          <w:bCs/>
          <w:sz w:val="20"/>
          <w:szCs w:val="20"/>
        </w:rPr>
        <w:t>: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 w:rsidRPr="004C4AFE">
        <w:rPr>
          <w:rFonts w:ascii="BookAntiqua-Bold" w:hAnsi="BookAntiqua-Bold" w:cs="BookAntiqua-Bold"/>
          <w:bCs/>
          <w:sz w:val="20"/>
          <w:szCs w:val="20"/>
        </w:rPr>
        <w:t>Duties of office</w:t>
      </w:r>
      <w:r>
        <w:rPr>
          <w:rFonts w:ascii="BookAntiqua-Bold" w:hAnsi="BookAntiqua-Bold" w:cs="BookAntiqua-Bold"/>
          <w:bCs/>
          <w:sz w:val="20"/>
          <w:szCs w:val="20"/>
        </w:rPr>
        <w:t>r</w:t>
      </w:r>
      <w:r w:rsidRPr="004C4AFE">
        <w:rPr>
          <w:rFonts w:ascii="BookAntiqua-Bold" w:hAnsi="BookAntiqua-Bold" w:cs="BookAntiqua-Bold"/>
          <w:bCs/>
          <w:sz w:val="20"/>
          <w:szCs w:val="20"/>
        </w:rPr>
        <w:t>s reviewed.</w:t>
      </w:r>
      <w:r>
        <w:rPr>
          <w:rFonts w:ascii="BookAntiqua-Bold" w:hAnsi="BookAntiqua-Bold" w:cs="BookAntiqua-Bold"/>
          <w:b/>
          <w:bCs/>
          <w:sz w:val="20"/>
          <w:szCs w:val="20"/>
        </w:rPr>
        <w:t xml:space="preserve">  </w:t>
      </w:r>
      <w:r>
        <w:rPr>
          <w:rFonts w:ascii="BookAntiqua-Bold" w:hAnsi="BookAntiqua-Bold" w:cs="BookAntiqua-Bold"/>
          <w:bCs/>
          <w:sz w:val="20"/>
          <w:szCs w:val="20"/>
        </w:rPr>
        <w:t>By-laws given to new Board Member John Dean, M</w:t>
      </w:r>
      <w:r w:rsidRPr="004C4AFE">
        <w:rPr>
          <w:rFonts w:ascii="BookAntiqua-Bold" w:hAnsi="BookAntiqua-Bold" w:cs="BookAntiqua-Bold"/>
          <w:bCs/>
          <w:sz w:val="20"/>
          <w:szCs w:val="20"/>
        </w:rPr>
        <w:t>o</w:t>
      </w:r>
      <w:r>
        <w:rPr>
          <w:rFonts w:ascii="BookAntiqua-Bold" w:hAnsi="BookAntiqua-Bold" w:cs="BookAntiqua-Bold"/>
          <w:bCs/>
          <w:sz w:val="20"/>
          <w:szCs w:val="20"/>
        </w:rPr>
        <w:t>tion by White to re-elect all current officers to same positions.  All current officers, accepted nomination</w:t>
      </w:r>
      <w:r w:rsidRPr="004C4AFE">
        <w:rPr>
          <w:rFonts w:ascii="BookAntiqua-Bold" w:hAnsi="BookAntiqua-Bold" w:cs="BookAntiqua-Bold"/>
          <w:bCs/>
          <w:sz w:val="20"/>
          <w:szCs w:val="20"/>
        </w:rPr>
        <w:t xml:space="preserve"> </w:t>
      </w:r>
      <w:r>
        <w:rPr>
          <w:rFonts w:ascii="BookAntiqua-Bold" w:hAnsi="BookAntiqua-Bold" w:cs="BookAntiqua-Bold"/>
          <w:bCs/>
          <w:sz w:val="20"/>
          <w:szCs w:val="20"/>
        </w:rPr>
        <w:t xml:space="preserve">by roll-call: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Kal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Kazak,President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- Yes, Rick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Meisner,Vice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 President-Yes, Treasurer, Barb  Duval-Yes, Secretary-Donna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Domanke-Nuytten-Yes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 xml:space="preserve">; motion seconded by </w:t>
      </w:r>
      <w:proofErr w:type="spellStart"/>
      <w:r>
        <w:rPr>
          <w:rFonts w:ascii="BookAntiqua-Bold" w:hAnsi="BookAntiqua-Bold" w:cs="BookAntiqua-Bold"/>
          <w:bCs/>
          <w:sz w:val="20"/>
          <w:szCs w:val="20"/>
        </w:rPr>
        <w:t>Meisner</w:t>
      </w:r>
      <w:proofErr w:type="spellEnd"/>
      <w:r>
        <w:rPr>
          <w:rFonts w:ascii="BookAntiqua-Bold" w:hAnsi="BookAntiqua-Bold" w:cs="BookAntiqua-Bold"/>
          <w:bCs/>
          <w:sz w:val="20"/>
          <w:szCs w:val="20"/>
        </w:rPr>
        <w:t>.  All were in favor.  Motion carries.</w:t>
      </w:r>
    </w:p>
    <w:p w:rsidR="002B10DF" w:rsidRDefault="002B10DF" w:rsidP="00A87974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1727F9" w:rsidRPr="006F7A3D" w:rsidRDefault="00A87974" w:rsidP="006F7A3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  <w:r w:rsidRPr="006F7A3D">
        <w:rPr>
          <w:rFonts w:ascii="BookAntiqua-Bold" w:hAnsi="BookAntiqua-Bold" w:cs="BookAntiqua-Bold"/>
          <w:b/>
          <w:bCs/>
          <w:sz w:val="20"/>
          <w:szCs w:val="20"/>
        </w:rPr>
        <w:t>New Business:</w:t>
      </w:r>
    </w:p>
    <w:p w:rsidR="007159F7" w:rsidRPr="007159F7" w:rsidRDefault="006F7A3D" w:rsidP="003F2A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b/>
          <w:i/>
          <w:sz w:val="20"/>
          <w:szCs w:val="20"/>
        </w:rPr>
      </w:pPr>
      <w:proofErr w:type="spellStart"/>
      <w:r w:rsidRPr="006F7A3D">
        <w:rPr>
          <w:rFonts w:ascii="BookAntiqua" w:hAnsi="BookAntiqua" w:cs="BookAntiqua"/>
          <w:b/>
          <w:i/>
          <w:sz w:val="20"/>
          <w:szCs w:val="20"/>
        </w:rPr>
        <w:t>Genisys</w:t>
      </w:r>
      <w:proofErr w:type="spellEnd"/>
      <w:r w:rsidRPr="006F7A3D">
        <w:rPr>
          <w:rFonts w:ascii="BookAntiqua" w:hAnsi="BookAntiqua" w:cs="BookAntiqua"/>
          <w:b/>
          <w:i/>
          <w:sz w:val="20"/>
          <w:szCs w:val="20"/>
        </w:rPr>
        <w:t xml:space="preserve"> Credit Union </w:t>
      </w:r>
      <w:r w:rsidRPr="006F7A3D">
        <w:rPr>
          <w:rFonts w:ascii="BookAntiqua" w:hAnsi="BookAntiqua" w:cs="BookAntiqua"/>
          <w:sz w:val="20"/>
          <w:szCs w:val="20"/>
        </w:rPr>
        <w:t xml:space="preserve">  Barb Duval </w:t>
      </w:r>
      <w:r w:rsidR="004C4AFE">
        <w:rPr>
          <w:rFonts w:ascii="BookAntiqua" w:hAnsi="BookAntiqua" w:cs="BookAntiqua"/>
          <w:sz w:val="20"/>
          <w:szCs w:val="20"/>
        </w:rPr>
        <w:t>reported that $1,000 CE will expire May 31</w:t>
      </w:r>
      <w:r w:rsidR="004C4AFE" w:rsidRPr="004C4AFE">
        <w:rPr>
          <w:rFonts w:ascii="BookAntiqua" w:hAnsi="BookAntiqua" w:cs="BookAntiqua"/>
          <w:sz w:val="20"/>
          <w:szCs w:val="20"/>
          <w:vertAlign w:val="superscript"/>
        </w:rPr>
        <w:t>st</w:t>
      </w:r>
      <w:r w:rsidR="004C4AFE">
        <w:rPr>
          <w:rFonts w:ascii="BookAntiqua" w:hAnsi="BookAntiqua" w:cs="BookAntiqua"/>
          <w:sz w:val="20"/>
          <w:szCs w:val="20"/>
        </w:rPr>
        <w:t xml:space="preserve"> has a .86 interest rate, $2,000 CD has a rate of 2.13 re-news in 2011.  </w:t>
      </w:r>
      <w:r w:rsidRPr="006F7A3D">
        <w:rPr>
          <w:rFonts w:ascii="BookAntiqua" w:hAnsi="BookAntiqua" w:cs="BookAntiqua"/>
          <w:sz w:val="20"/>
          <w:szCs w:val="20"/>
        </w:rPr>
        <w:t xml:space="preserve">A discussion ensued regarding renewal and various rates.  </w:t>
      </w:r>
      <w:r w:rsidR="004C4AFE">
        <w:rPr>
          <w:rFonts w:ascii="BookAntiqua" w:hAnsi="BookAntiqua" w:cs="BookAntiqua"/>
          <w:sz w:val="20"/>
          <w:szCs w:val="20"/>
        </w:rPr>
        <w:t>Barb will investigate rates for better return.</w:t>
      </w:r>
    </w:p>
    <w:p w:rsidR="001B661C" w:rsidRPr="006F7A3D" w:rsidRDefault="001B661C" w:rsidP="003F2A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BookAntiqua" w:hAnsi="BookAntiqua" w:cs="BookAntiqua"/>
          <w:b/>
          <w:i/>
          <w:sz w:val="20"/>
          <w:szCs w:val="20"/>
        </w:rPr>
      </w:pPr>
    </w:p>
    <w:p w:rsidR="004630D9" w:rsidRDefault="007159F7" w:rsidP="00A8797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sz w:val="20"/>
          <w:szCs w:val="20"/>
        </w:rPr>
      </w:pPr>
      <w:r w:rsidRPr="007159F7">
        <w:rPr>
          <w:rFonts w:ascii="BookAntiqua" w:hAnsi="BookAntiqua" w:cs="BookAntiqua"/>
          <w:b/>
          <w:sz w:val="20"/>
          <w:szCs w:val="20"/>
        </w:rPr>
        <w:drawing>
          <wp:inline distT="0" distB="0" distL="0" distR="0">
            <wp:extent cx="4318000" cy="4271867"/>
            <wp:effectExtent l="25400" t="0" r="0" b="0"/>
            <wp:docPr id="3" name="Picture 1" descr="treasurers repor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asurers report.tif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1733" cy="427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E6A" w:rsidRPr="00DD4E6A" w:rsidRDefault="00DD4E6A" w:rsidP="00A87974">
      <w:pPr>
        <w:rPr>
          <w:rFonts w:ascii="BookAntiqua" w:hAnsi="BookAntiqua" w:cs="BookAntiqua"/>
          <w:sz w:val="20"/>
          <w:szCs w:val="20"/>
        </w:rPr>
      </w:pPr>
    </w:p>
    <w:sectPr w:rsidR="00DD4E6A" w:rsidRPr="00DD4E6A" w:rsidSect="00AC6D36">
      <w:headerReference w:type="default" r:id="rId9"/>
      <w:footerReference w:type="default" r:id="rId10"/>
      <w:pgSz w:w="12240" w:h="15840"/>
      <w:pgMar w:top="1296" w:right="1440" w:bottom="1296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FF" w:rsidRDefault="006576FF" w:rsidP="00AC6D36">
      <w:pPr>
        <w:spacing w:after="0" w:line="240" w:lineRule="auto"/>
      </w:pPr>
      <w:r>
        <w:separator/>
      </w:r>
    </w:p>
  </w:endnote>
  <w:endnote w:type="continuationSeparator" w:id="0">
    <w:p w:rsidR="006576FF" w:rsidRDefault="006576FF" w:rsidP="00AC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E9" w:rsidRDefault="004877E9">
    <w:pPr>
      <w:pStyle w:val="Footer"/>
    </w:pPr>
    <w:r>
      <w:tab/>
    </w: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fldSimple w:instr=" PAGE   \* MERGEFORMAT ">
      <w:r w:rsidR="007159F7" w:rsidRPr="007159F7">
        <w:rPr>
          <w:b/>
          <w:bCs/>
          <w:noProof/>
        </w:rPr>
        <w:t>1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FF" w:rsidRDefault="006576FF" w:rsidP="00AC6D36">
      <w:pPr>
        <w:spacing w:after="0" w:line="240" w:lineRule="auto"/>
      </w:pPr>
      <w:r>
        <w:separator/>
      </w:r>
    </w:p>
  </w:footnote>
  <w:footnote w:type="continuationSeparator" w:id="0">
    <w:p w:rsidR="006576FF" w:rsidRDefault="006576FF" w:rsidP="00AC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36" w:rsidRDefault="00AC6D36">
    <w:pPr>
      <w:pStyle w:val="Header"/>
    </w:pPr>
    <w:r>
      <w:rPr>
        <w:noProof/>
      </w:rPr>
      <w:drawing>
        <wp:inline distT="0" distB="0" distL="0" distR="0">
          <wp:extent cx="5943600" cy="9645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PO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5A8"/>
    <w:multiLevelType w:val="hybridMultilevel"/>
    <w:tmpl w:val="60FE8E4E"/>
    <w:lvl w:ilvl="0" w:tplc="4A1C7A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62AE"/>
    <w:multiLevelType w:val="hybridMultilevel"/>
    <w:tmpl w:val="CFEC2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A4B11"/>
    <w:multiLevelType w:val="hybridMultilevel"/>
    <w:tmpl w:val="48D80F08"/>
    <w:lvl w:ilvl="0" w:tplc="75B63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977EB"/>
    <w:multiLevelType w:val="hybridMultilevel"/>
    <w:tmpl w:val="70726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7E1652"/>
    <w:multiLevelType w:val="hybridMultilevel"/>
    <w:tmpl w:val="E10AC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6B2B92"/>
    <w:multiLevelType w:val="hybridMultilevel"/>
    <w:tmpl w:val="3A0AFFB2"/>
    <w:lvl w:ilvl="0" w:tplc="D8001D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47A53"/>
    <w:multiLevelType w:val="hybridMultilevel"/>
    <w:tmpl w:val="8E38A070"/>
    <w:lvl w:ilvl="0" w:tplc="60BC67B8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54C37EA"/>
    <w:multiLevelType w:val="hybridMultilevel"/>
    <w:tmpl w:val="93360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4C7D63"/>
    <w:multiLevelType w:val="hybridMultilevel"/>
    <w:tmpl w:val="29B6B79C"/>
    <w:lvl w:ilvl="0" w:tplc="7AA464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92F8D"/>
    <w:multiLevelType w:val="hybridMultilevel"/>
    <w:tmpl w:val="C97A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7974"/>
    <w:rsid w:val="0004231D"/>
    <w:rsid w:val="00045F64"/>
    <w:rsid w:val="00056F32"/>
    <w:rsid w:val="000E0DAC"/>
    <w:rsid w:val="00106B11"/>
    <w:rsid w:val="00144359"/>
    <w:rsid w:val="001727F9"/>
    <w:rsid w:val="00177A42"/>
    <w:rsid w:val="001B661C"/>
    <w:rsid w:val="00203684"/>
    <w:rsid w:val="002B10DF"/>
    <w:rsid w:val="002D4C39"/>
    <w:rsid w:val="003057EB"/>
    <w:rsid w:val="00321846"/>
    <w:rsid w:val="00332A6A"/>
    <w:rsid w:val="00351FEB"/>
    <w:rsid w:val="0036242E"/>
    <w:rsid w:val="00372185"/>
    <w:rsid w:val="00402BBC"/>
    <w:rsid w:val="00427802"/>
    <w:rsid w:val="004630D9"/>
    <w:rsid w:val="00475745"/>
    <w:rsid w:val="004877E9"/>
    <w:rsid w:val="004C4AFE"/>
    <w:rsid w:val="004E544E"/>
    <w:rsid w:val="005B396E"/>
    <w:rsid w:val="005C433A"/>
    <w:rsid w:val="005C47D7"/>
    <w:rsid w:val="00622A76"/>
    <w:rsid w:val="006576FF"/>
    <w:rsid w:val="006C0A87"/>
    <w:rsid w:val="006F4059"/>
    <w:rsid w:val="006F7A3D"/>
    <w:rsid w:val="007159F7"/>
    <w:rsid w:val="0072034B"/>
    <w:rsid w:val="00727DB7"/>
    <w:rsid w:val="00741267"/>
    <w:rsid w:val="007452F9"/>
    <w:rsid w:val="00755F84"/>
    <w:rsid w:val="00794D64"/>
    <w:rsid w:val="007A4F09"/>
    <w:rsid w:val="008B7F23"/>
    <w:rsid w:val="008D1476"/>
    <w:rsid w:val="008E0810"/>
    <w:rsid w:val="00916599"/>
    <w:rsid w:val="00975D0C"/>
    <w:rsid w:val="009954A8"/>
    <w:rsid w:val="00A071D6"/>
    <w:rsid w:val="00A62C75"/>
    <w:rsid w:val="00A73ECB"/>
    <w:rsid w:val="00A87974"/>
    <w:rsid w:val="00A96CFC"/>
    <w:rsid w:val="00AC1817"/>
    <w:rsid w:val="00AC6D36"/>
    <w:rsid w:val="00B20B76"/>
    <w:rsid w:val="00B474BF"/>
    <w:rsid w:val="00B84215"/>
    <w:rsid w:val="00B85559"/>
    <w:rsid w:val="00C54F4E"/>
    <w:rsid w:val="00C679EB"/>
    <w:rsid w:val="00C83573"/>
    <w:rsid w:val="00CB0A58"/>
    <w:rsid w:val="00D576C3"/>
    <w:rsid w:val="00D67195"/>
    <w:rsid w:val="00DB159D"/>
    <w:rsid w:val="00DD4E6A"/>
    <w:rsid w:val="00E623A3"/>
    <w:rsid w:val="00E70519"/>
    <w:rsid w:val="00E948F9"/>
    <w:rsid w:val="00F257C9"/>
    <w:rsid w:val="00F634A0"/>
    <w:rsid w:val="00F72722"/>
    <w:rsid w:val="00F91682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E0810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36"/>
  </w:style>
  <w:style w:type="paragraph" w:styleId="Footer">
    <w:name w:val="footer"/>
    <w:basedOn w:val="Normal"/>
    <w:link w:val="FooterChar"/>
    <w:uiPriority w:val="99"/>
    <w:unhideWhenUsed/>
    <w:rsid w:val="00AC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36"/>
  </w:style>
  <w:style w:type="paragraph" w:styleId="BalloonText">
    <w:name w:val="Balloon Text"/>
    <w:basedOn w:val="Normal"/>
    <w:link w:val="BalloonTextChar"/>
    <w:uiPriority w:val="99"/>
    <w:semiHidden/>
    <w:unhideWhenUsed/>
    <w:rsid w:val="00A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1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2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1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E49C-9DBB-7F43-9B49-82C2F624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1084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Domanke-Nuytten, Donna</dc:creator>
  <cp:lastModifiedBy>Sandy White</cp:lastModifiedBy>
  <cp:revision>2</cp:revision>
  <cp:lastPrinted>2018-07-26T21:13:00Z</cp:lastPrinted>
  <dcterms:created xsi:type="dcterms:W3CDTF">2018-07-26T21:18:00Z</dcterms:created>
  <dcterms:modified xsi:type="dcterms:W3CDTF">2018-07-26T21:18:00Z</dcterms:modified>
</cp:coreProperties>
</file>